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FB17B" w14:textId="77777777" w:rsidR="0015264B" w:rsidRDefault="0015264B" w:rsidP="0015264B">
      <w:pPr>
        <w:jc w:val="center"/>
        <w:rPr>
          <w:b/>
          <w:bCs/>
          <w:sz w:val="32"/>
          <w:szCs w:val="32"/>
        </w:rPr>
      </w:pPr>
      <w:bookmarkStart w:id="0" w:name="_GoBack"/>
      <w:bookmarkEnd w:id="0"/>
      <w:r w:rsidRPr="00467661">
        <w:rPr>
          <w:b/>
          <w:bCs/>
          <w:sz w:val="32"/>
          <w:szCs w:val="32"/>
        </w:rPr>
        <w:t xml:space="preserve">Expression of Interest for </w:t>
      </w:r>
    </w:p>
    <w:p w14:paraId="47B0A425" w14:textId="7E3F24DD" w:rsidR="0015264B" w:rsidRPr="0015264B" w:rsidRDefault="0015264B" w:rsidP="0015264B">
      <w:pPr>
        <w:jc w:val="center"/>
        <w:rPr>
          <w:b/>
          <w:bCs/>
          <w:sz w:val="44"/>
          <w:szCs w:val="44"/>
        </w:rPr>
      </w:pPr>
      <w:r w:rsidRPr="0015264B">
        <w:rPr>
          <w:b/>
          <w:bCs/>
          <w:sz w:val="44"/>
          <w:szCs w:val="44"/>
        </w:rPr>
        <w:t xml:space="preserve">GM Green City </w:t>
      </w:r>
      <w:r>
        <w:rPr>
          <w:b/>
          <w:bCs/>
          <w:sz w:val="44"/>
          <w:szCs w:val="44"/>
        </w:rPr>
        <w:t xml:space="preserve">Region </w:t>
      </w:r>
      <w:r w:rsidRPr="0015264B">
        <w:rPr>
          <w:b/>
          <w:bCs/>
          <w:sz w:val="44"/>
          <w:szCs w:val="44"/>
        </w:rPr>
        <w:t>Partnership</w:t>
      </w:r>
    </w:p>
    <w:p w14:paraId="29DC81D6" w14:textId="77777777" w:rsidR="00ED05EA" w:rsidRDefault="00ED05EA"/>
    <w:p w14:paraId="7F1B215A" w14:textId="77777777" w:rsidR="0015264B" w:rsidRPr="00557D4F" w:rsidRDefault="0015264B" w:rsidP="00557D4F">
      <w:pPr>
        <w:rPr>
          <w:b/>
          <w:bCs/>
        </w:rPr>
      </w:pPr>
      <w:r w:rsidRPr="00557D4F">
        <w:rPr>
          <w:b/>
          <w:bCs/>
        </w:rPr>
        <w:t>Introduction</w:t>
      </w:r>
    </w:p>
    <w:p w14:paraId="693CFC9B" w14:textId="7EB6746B" w:rsidR="0015264B" w:rsidRDefault="00AD0730" w:rsidP="00557D4F">
      <w:pPr>
        <w:jc w:val="both"/>
        <w:rPr>
          <w:rFonts w:cs="Arial"/>
          <w:color w:val="000000"/>
        </w:rPr>
      </w:pPr>
      <w:r>
        <w:rPr>
          <w:rFonts w:cs="Arial"/>
          <w:color w:val="000000"/>
        </w:rPr>
        <w:t>The</w:t>
      </w:r>
      <w:r w:rsidR="0015264B" w:rsidRPr="00253F2B">
        <w:rPr>
          <w:rFonts w:cs="Arial"/>
          <w:color w:val="000000"/>
        </w:rPr>
        <w:t xml:space="preserve"> Greater Manchester Green City Region Partnership (the Partnership) provide</w:t>
      </w:r>
      <w:r>
        <w:rPr>
          <w:rFonts w:cs="Arial"/>
          <w:color w:val="000000"/>
        </w:rPr>
        <w:t>s</w:t>
      </w:r>
      <w:r w:rsidR="0015264B" w:rsidRPr="00253F2B">
        <w:rPr>
          <w:rFonts w:cs="Arial"/>
          <w:color w:val="000000"/>
        </w:rPr>
        <w:t xml:space="preserve"> strategic oversight of the delivery of the Greater Manchester 5 Year Environment Plan through a Mission Based Approach. In essence, the Mission Based Approach requires setting an ambitious Mission ‘Carbon Neutral City Region by 2038’ and breaking this down into manageable challenges. Rather than focusing on particular sectors, this approach focuses on problem specific challenges facing society, which will require many different sector’s involvement to solve. </w:t>
      </w:r>
    </w:p>
    <w:p w14:paraId="0B201645" w14:textId="77777777" w:rsidR="000B28D8" w:rsidRPr="00253F2B" w:rsidRDefault="000B28D8" w:rsidP="00557D4F">
      <w:pPr>
        <w:jc w:val="both"/>
        <w:rPr>
          <w:rFonts w:cs="Arial"/>
          <w:color w:val="000000"/>
        </w:rPr>
      </w:pPr>
    </w:p>
    <w:p w14:paraId="5419DC09" w14:textId="01FF0A1A" w:rsidR="0015264B" w:rsidRPr="00557D4F" w:rsidRDefault="0015264B" w:rsidP="00557D4F">
      <w:pPr>
        <w:jc w:val="both"/>
        <w:rPr>
          <w:b/>
          <w:bCs/>
        </w:rPr>
      </w:pPr>
      <w:r w:rsidRPr="00557D4F">
        <w:rPr>
          <w:b/>
          <w:bCs/>
        </w:rPr>
        <w:t>Objectives</w:t>
      </w:r>
    </w:p>
    <w:p w14:paraId="6A2077E6" w14:textId="5D9CD2E3" w:rsidR="0015264B" w:rsidRPr="00253F2B" w:rsidRDefault="0015264B" w:rsidP="00557D4F">
      <w:pPr>
        <w:jc w:val="both"/>
        <w:rPr>
          <w:rFonts w:cs="Arial"/>
          <w:color w:val="000000"/>
        </w:rPr>
      </w:pPr>
      <w:r w:rsidRPr="00253F2B">
        <w:rPr>
          <w:rFonts w:cs="Arial"/>
          <w:color w:val="000000"/>
        </w:rPr>
        <w:t xml:space="preserve">The purpose of the Greater Manchester Green City Region Partnership (the Partnership) is to provide strategic oversight of the delivery of the Greater Manchester 5 Year Environment Plan through a Mission Based Approach. In essence, the Mission Based Approach requires setting an ambitious Mission ‘Carbon Neutral City Region by 2038’ and breaking this down into manageable challenges. Rather than focusing on particular sectors, this approach focuses on problem specific challenges facing society, which will require many different sector’s involvement to solve. </w:t>
      </w:r>
    </w:p>
    <w:p w14:paraId="17937A61" w14:textId="64534680" w:rsidR="0015264B" w:rsidRPr="00253F2B" w:rsidRDefault="0015264B" w:rsidP="00557D4F">
      <w:pPr>
        <w:jc w:val="both"/>
        <w:rPr>
          <w:rFonts w:cs="Arial"/>
          <w:color w:val="000000"/>
        </w:rPr>
      </w:pPr>
      <w:r w:rsidRPr="00253F2B">
        <w:rPr>
          <w:rFonts w:cs="Arial"/>
          <w:color w:val="000000"/>
        </w:rPr>
        <w:t xml:space="preserve">The Partnership is responsible, on behalf of the GMCA, for overseeing the monitoring and delivery arrangements for the Greater Manchester 5 Year Environment Plan and related elements of the Greater Manchester Strategy. </w:t>
      </w:r>
    </w:p>
    <w:p w14:paraId="6CFF240A" w14:textId="2C93CE54" w:rsidR="0015264B" w:rsidRPr="00253F2B" w:rsidRDefault="0015264B" w:rsidP="000B28D8">
      <w:r w:rsidRPr="00253F2B">
        <w:t>The Partnership will:</w:t>
      </w:r>
    </w:p>
    <w:p w14:paraId="131694E3" w14:textId="38181258" w:rsidR="0015264B" w:rsidRPr="00253F2B" w:rsidRDefault="0015264B" w:rsidP="000B28D8">
      <w:pPr>
        <w:pStyle w:val="ListParagraph"/>
        <w:numPr>
          <w:ilvl w:val="0"/>
          <w:numId w:val="4"/>
        </w:numPr>
      </w:pPr>
      <w:r w:rsidRPr="00253F2B">
        <w:t xml:space="preserve">Work with partners to ensure that Greater Manchester can achieve the vision and objectives of the 5 Year Environment Plan, including the achievement of our </w:t>
      </w:r>
      <w:r w:rsidR="000B28D8" w:rsidRPr="00253F2B">
        <w:t>longer-term</w:t>
      </w:r>
      <w:r w:rsidRPr="00253F2B">
        <w:t xml:space="preserve"> target of carbon neutrality by 2038. </w:t>
      </w:r>
    </w:p>
    <w:p w14:paraId="645A88AD" w14:textId="77777777" w:rsidR="0015264B" w:rsidRPr="00253F2B" w:rsidRDefault="0015264B" w:rsidP="000B28D8">
      <w:pPr>
        <w:pStyle w:val="ListParagraph"/>
        <w:numPr>
          <w:ilvl w:val="0"/>
          <w:numId w:val="4"/>
        </w:numPr>
      </w:pPr>
      <w:r w:rsidRPr="00253F2B">
        <w:t xml:space="preserve">On behalf of GMCA, oversee the development and implementation of delivery programmes which contribute to achievement of Greater Manchester priorities articulated in the 5 Year Environment Plan. </w:t>
      </w:r>
    </w:p>
    <w:p w14:paraId="003A483E" w14:textId="77777777" w:rsidR="0015264B" w:rsidRPr="00253F2B" w:rsidRDefault="0015264B" w:rsidP="000B28D8">
      <w:pPr>
        <w:pStyle w:val="ListParagraph"/>
        <w:numPr>
          <w:ilvl w:val="0"/>
          <w:numId w:val="4"/>
        </w:numPr>
      </w:pPr>
      <w:r w:rsidRPr="00253F2B">
        <w:t xml:space="preserve">Ensure that activities being undertaken are in line with local and national priorities. </w:t>
      </w:r>
    </w:p>
    <w:p w14:paraId="56F21B82" w14:textId="77777777" w:rsidR="0015264B" w:rsidRPr="00253F2B" w:rsidRDefault="0015264B" w:rsidP="000B28D8">
      <w:pPr>
        <w:pStyle w:val="ListParagraph"/>
        <w:numPr>
          <w:ilvl w:val="0"/>
          <w:numId w:val="4"/>
        </w:numPr>
      </w:pPr>
      <w:r w:rsidRPr="00253F2B">
        <w:t xml:space="preserve">Ensure that there is a robust evidence base for decision-making. </w:t>
      </w:r>
    </w:p>
    <w:p w14:paraId="211631C8" w14:textId="77777777" w:rsidR="0015264B" w:rsidRPr="00253F2B" w:rsidRDefault="0015264B" w:rsidP="000B28D8">
      <w:pPr>
        <w:pStyle w:val="ListParagraph"/>
        <w:numPr>
          <w:ilvl w:val="0"/>
          <w:numId w:val="4"/>
        </w:numPr>
      </w:pPr>
      <w:r w:rsidRPr="00253F2B">
        <w:t xml:space="preserve">Regularly evaluate performance against Greater Manchester targets and priorities and support the identification of risks and opportunities. </w:t>
      </w:r>
    </w:p>
    <w:p w14:paraId="6B808891" w14:textId="77777777" w:rsidR="0015264B" w:rsidRPr="00253F2B" w:rsidRDefault="0015264B" w:rsidP="000B28D8">
      <w:pPr>
        <w:pStyle w:val="ListParagraph"/>
        <w:numPr>
          <w:ilvl w:val="0"/>
          <w:numId w:val="4"/>
        </w:numPr>
      </w:pPr>
      <w:r w:rsidRPr="00253F2B">
        <w:t xml:space="preserve">Ensure that the work and investments of the Green City Region Partnership is integrated with and contributes to broader Greater Manchester priorities, communicating regularly with other Greater Manchester commissions and Boards (eg, Planning and Housing Commission, Transport, Waste, Infrastructure Committees and Local Enterprise Partnership/Business Board). </w:t>
      </w:r>
    </w:p>
    <w:p w14:paraId="3D040462" w14:textId="77777777" w:rsidR="0015264B" w:rsidRPr="00253F2B" w:rsidRDefault="0015264B" w:rsidP="000B28D8">
      <w:pPr>
        <w:pStyle w:val="ListParagraph"/>
        <w:numPr>
          <w:ilvl w:val="0"/>
          <w:numId w:val="4"/>
        </w:numPr>
      </w:pPr>
      <w:r w:rsidRPr="00253F2B">
        <w:lastRenderedPageBreak/>
        <w:t xml:space="preserve">Influence local, national and international policies, legislation and programmes in order to deliver a secure, low carbon future for Greater Manchester. </w:t>
      </w:r>
    </w:p>
    <w:p w14:paraId="5E28F80B" w14:textId="77777777" w:rsidR="0015264B" w:rsidRPr="00253F2B" w:rsidRDefault="0015264B" w:rsidP="000B28D8">
      <w:pPr>
        <w:pStyle w:val="ListParagraph"/>
        <w:numPr>
          <w:ilvl w:val="0"/>
          <w:numId w:val="4"/>
        </w:numPr>
      </w:pPr>
      <w:r w:rsidRPr="00253F2B">
        <w:t xml:space="preserve">Broker agreement at strategic level to resolve apparent barriers to delivery. </w:t>
      </w:r>
    </w:p>
    <w:p w14:paraId="64C0B308" w14:textId="77777777" w:rsidR="0015264B" w:rsidRPr="00253F2B" w:rsidRDefault="0015264B" w:rsidP="000B28D8">
      <w:pPr>
        <w:pStyle w:val="ListParagraph"/>
        <w:numPr>
          <w:ilvl w:val="0"/>
          <w:numId w:val="4"/>
        </w:numPr>
      </w:pPr>
      <w:r w:rsidRPr="00253F2B">
        <w:t xml:space="preserve">Identify potential resources and provide a strategic overview to ensure that all available resources are utilised to enable the city region to deliver its ambitious vision for carbon neutrality by 2038. </w:t>
      </w:r>
    </w:p>
    <w:p w14:paraId="4FA12F78" w14:textId="77777777" w:rsidR="0015264B" w:rsidRPr="00253F2B" w:rsidRDefault="0015264B" w:rsidP="000B28D8">
      <w:pPr>
        <w:pStyle w:val="ListParagraph"/>
        <w:numPr>
          <w:ilvl w:val="0"/>
          <w:numId w:val="4"/>
        </w:numPr>
      </w:pPr>
      <w:r w:rsidRPr="00253F2B">
        <w:t xml:space="preserve">Actively engage with the ten districts and other Greater Manchester Authorities to act as a conduit for the sharing and adoption of good practices. </w:t>
      </w:r>
    </w:p>
    <w:p w14:paraId="75A6E834" w14:textId="77777777" w:rsidR="0015264B" w:rsidRPr="00253F2B" w:rsidRDefault="0015264B" w:rsidP="000B28D8">
      <w:pPr>
        <w:pStyle w:val="ListParagraph"/>
        <w:numPr>
          <w:ilvl w:val="0"/>
          <w:numId w:val="4"/>
        </w:numPr>
      </w:pPr>
      <w:r w:rsidRPr="00253F2B">
        <w:t xml:space="preserve">Identify and undertake communication activities to engage with Greater Manchester stakeholders and communities on the 5 Year Environment Plan, acting within the scope of the GMCA Communications Strategy. </w:t>
      </w:r>
    </w:p>
    <w:p w14:paraId="380C458C" w14:textId="77777777" w:rsidR="0015264B" w:rsidRDefault="0015264B"/>
    <w:p w14:paraId="54B636D6" w14:textId="522467BB" w:rsidR="00253F2B" w:rsidRPr="00253F2B" w:rsidRDefault="00253F2B">
      <w:pPr>
        <w:rPr>
          <w:b/>
          <w:bCs/>
        </w:rPr>
      </w:pPr>
      <w:r w:rsidRPr="00253F2B">
        <w:rPr>
          <w:b/>
          <w:bCs/>
        </w:rPr>
        <w:t>Representation</w:t>
      </w:r>
    </w:p>
    <w:p w14:paraId="0494A8A9" w14:textId="3215B7E0" w:rsidR="00863D56" w:rsidRPr="00863D56" w:rsidRDefault="00863D56" w:rsidP="000B28D8">
      <w:pPr>
        <w:jc w:val="both"/>
      </w:pPr>
      <w:r w:rsidRPr="00863D56">
        <w:t xml:space="preserve">The Chair of the Partnership is the Green City Region Portfolio Holder – Councillor Tom Ross. Portfolio Holders are appointed by the GMCA in June/July each year. </w:t>
      </w:r>
    </w:p>
    <w:p w14:paraId="56171FA8" w14:textId="21F61399" w:rsidR="00863D56" w:rsidRDefault="00863D56" w:rsidP="000B28D8">
      <w:pPr>
        <w:jc w:val="both"/>
      </w:pPr>
      <w:r w:rsidRPr="00863D56">
        <w:t xml:space="preserve">The Lead Chief Executive is appointed to the Partnership as part of the GMCA process – </w:t>
      </w:r>
      <w:r w:rsidR="00E1082F">
        <w:t>Sue Johnson</w:t>
      </w:r>
      <w:r w:rsidR="009C6E06">
        <w:t>.</w:t>
      </w:r>
    </w:p>
    <w:p w14:paraId="6561F35D" w14:textId="4764E4B5" w:rsidR="00863D56" w:rsidRPr="00863D56" w:rsidRDefault="00863D56" w:rsidP="000B28D8">
      <w:pPr>
        <w:jc w:val="both"/>
      </w:pPr>
      <w:r w:rsidRPr="00863D56">
        <w:t>The Vice-Chair/Portfolio Assistant will be appointed at the Annual Meeting of the Partnership in July each year.</w:t>
      </w:r>
    </w:p>
    <w:p w14:paraId="4D2B68C1" w14:textId="79C235C9" w:rsidR="00863D56" w:rsidRDefault="00863D56" w:rsidP="000B28D8">
      <w:pPr>
        <w:jc w:val="both"/>
      </w:pPr>
      <w:r w:rsidRPr="00863D56">
        <w:t>Appointments from other Committees are made at their Annual Meetings in June/July each year. These are the Waste and Recycling Committee, Transport Committee, and the Greater Manchester Business Board.</w:t>
      </w:r>
    </w:p>
    <w:p w14:paraId="0DD99584" w14:textId="77777777" w:rsidR="000B28D8" w:rsidRPr="00863D56" w:rsidRDefault="000B28D8" w:rsidP="000B28D8">
      <w:pPr>
        <w:jc w:val="both"/>
        <w:rPr>
          <w:sz w:val="20"/>
          <w:szCs w:val="20"/>
        </w:rPr>
      </w:pPr>
    </w:p>
    <w:p w14:paraId="5D09C60E" w14:textId="7263855B" w:rsidR="00253F2B" w:rsidRPr="00863D56" w:rsidRDefault="00863D56">
      <w:pPr>
        <w:rPr>
          <w:u w:val="single"/>
        </w:rPr>
      </w:pPr>
      <w:r w:rsidRPr="00863D56">
        <w:rPr>
          <w:u w:val="single"/>
        </w:rPr>
        <w:t>Membership List:</w:t>
      </w:r>
    </w:p>
    <w:p w14:paraId="196594A7" w14:textId="2D702379" w:rsidR="00BD101E" w:rsidRDefault="009C6E06">
      <w:r>
        <w:t>T</w:t>
      </w:r>
      <w:r w:rsidR="0012493A">
        <w:t>BC</w:t>
      </w:r>
      <w:r>
        <w:t xml:space="preserve"> after the </w:t>
      </w:r>
      <w:r w:rsidR="0012493A">
        <w:t>GM Green City Partnership AGM on Tuesday 16</w:t>
      </w:r>
      <w:r w:rsidR="0012493A" w:rsidRPr="0012493A">
        <w:rPr>
          <w:vertAlign w:val="superscript"/>
        </w:rPr>
        <w:t>th</w:t>
      </w:r>
      <w:r w:rsidR="0012493A">
        <w:t xml:space="preserve"> July 2024.</w:t>
      </w:r>
    </w:p>
    <w:p w14:paraId="0D84AF4D" w14:textId="77777777" w:rsidR="0052208F" w:rsidRDefault="0052208F"/>
    <w:p w14:paraId="0EA2C177" w14:textId="77777777" w:rsidR="000B28D8" w:rsidRDefault="00BD101E">
      <w:pPr>
        <w:rPr>
          <w:b/>
          <w:bCs/>
        </w:rPr>
      </w:pPr>
      <w:r w:rsidRPr="00BD101E">
        <w:rPr>
          <w:b/>
          <w:bCs/>
        </w:rPr>
        <w:t>Membership Responsibilities</w:t>
      </w:r>
    </w:p>
    <w:p w14:paraId="4F220C62" w14:textId="75FD39E3" w:rsidR="00BD101E" w:rsidRPr="000B28D8" w:rsidRDefault="00BD101E">
      <w:pPr>
        <w:rPr>
          <w:b/>
          <w:bCs/>
        </w:rPr>
      </w:pPr>
      <w:r>
        <w:t>It is expected that Partnership Members will:</w:t>
      </w:r>
    </w:p>
    <w:p w14:paraId="28AB2FEF" w14:textId="77777777" w:rsidR="00BD101E" w:rsidRPr="00BD101E" w:rsidRDefault="00BD101E" w:rsidP="000B28D8">
      <w:pPr>
        <w:pStyle w:val="ListParagraph"/>
        <w:numPr>
          <w:ilvl w:val="0"/>
          <w:numId w:val="5"/>
        </w:numPr>
        <w:jc w:val="both"/>
      </w:pPr>
      <w:r w:rsidRPr="00BD101E">
        <w:t>Regularly attend and contribute to meetings.</w:t>
      </w:r>
    </w:p>
    <w:p w14:paraId="4A5AA16A" w14:textId="77777777" w:rsidR="00BD101E" w:rsidRPr="00BD101E" w:rsidRDefault="00BD101E" w:rsidP="000B28D8">
      <w:pPr>
        <w:pStyle w:val="ListParagraph"/>
        <w:numPr>
          <w:ilvl w:val="0"/>
          <w:numId w:val="5"/>
        </w:numPr>
        <w:jc w:val="both"/>
      </w:pPr>
      <w:r w:rsidRPr="00BD101E">
        <w:t>Thoroughly review papers and inform the work of the Partnership.</w:t>
      </w:r>
    </w:p>
    <w:p w14:paraId="11EF4530" w14:textId="77777777" w:rsidR="00BD101E" w:rsidRPr="00BD101E" w:rsidRDefault="00BD101E" w:rsidP="000B28D8">
      <w:pPr>
        <w:pStyle w:val="ListParagraph"/>
        <w:numPr>
          <w:ilvl w:val="0"/>
          <w:numId w:val="5"/>
        </w:numPr>
        <w:jc w:val="both"/>
      </w:pPr>
      <w:r w:rsidRPr="00BD101E">
        <w:t>If appropriate, Chair or Vice-Chair one of the Challenge Groups and regularly report on progress to the Partnership.</w:t>
      </w:r>
    </w:p>
    <w:p w14:paraId="233E0893" w14:textId="77777777" w:rsidR="00BD101E" w:rsidRPr="00BD101E" w:rsidRDefault="00BD101E" w:rsidP="000B28D8">
      <w:pPr>
        <w:pStyle w:val="ListParagraph"/>
        <w:numPr>
          <w:ilvl w:val="0"/>
          <w:numId w:val="5"/>
        </w:numPr>
        <w:jc w:val="both"/>
      </w:pPr>
      <w:r w:rsidRPr="00BD101E">
        <w:t>Individually lead specific programmes that contribute to strategic objectives where appropriate.</w:t>
      </w:r>
    </w:p>
    <w:p w14:paraId="1DDBA37B" w14:textId="77777777" w:rsidR="00BD101E" w:rsidRPr="00BD101E" w:rsidRDefault="00BD101E" w:rsidP="000B28D8">
      <w:pPr>
        <w:pStyle w:val="ListParagraph"/>
        <w:numPr>
          <w:ilvl w:val="0"/>
          <w:numId w:val="5"/>
        </w:numPr>
        <w:jc w:val="both"/>
      </w:pPr>
      <w:r w:rsidRPr="00BD101E">
        <w:t>Actively identify and advise upon the adoption of good practice.</w:t>
      </w:r>
    </w:p>
    <w:p w14:paraId="0E1B6261" w14:textId="77777777" w:rsidR="00BD101E" w:rsidRPr="00BD101E" w:rsidRDefault="00BD101E" w:rsidP="000B28D8">
      <w:pPr>
        <w:pStyle w:val="ListParagraph"/>
        <w:numPr>
          <w:ilvl w:val="0"/>
          <w:numId w:val="5"/>
        </w:numPr>
        <w:jc w:val="both"/>
      </w:pPr>
      <w:r w:rsidRPr="00BD101E">
        <w:t>Act as a conduit to and represent on the Partnership, the organisation and/or professional field they come from.</w:t>
      </w:r>
    </w:p>
    <w:p w14:paraId="4B99DBA9" w14:textId="77777777" w:rsidR="00BD101E" w:rsidRPr="00BD101E" w:rsidRDefault="00BD101E" w:rsidP="000B28D8">
      <w:pPr>
        <w:pStyle w:val="ListParagraph"/>
        <w:numPr>
          <w:ilvl w:val="0"/>
          <w:numId w:val="5"/>
        </w:numPr>
        <w:jc w:val="both"/>
      </w:pPr>
      <w:r w:rsidRPr="00BD101E">
        <w:lastRenderedPageBreak/>
        <w:t>Ensure that they maintain full accountability and transparency to the Partnership on any activities carried out on behalf of the Partnership.</w:t>
      </w:r>
    </w:p>
    <w:p w14:paraId="688CB39D" w14:textId="77777777" w:rsidR="00BD101E" w:rsidRPr="00BD101E" w:rsidRDefault="00BD101E" w:rsidP="000B28D8">
      <w:pPr>
        <w:pStyle w:val="ListParagraph"/>
        <w:numPr>
          <w:ilvl w:val="0"/>
          <w:numId w:val="5"/>
        </w:numPr>
        <w:jc w:val="both"/>
      </w:pPr>
      <w:r w:rsidRPr="00BD101E">
        <w:t>That any comment or activity undertaken in their capacity as a Partnership Member is aligned with and endorsed by the Partnership.</w:t>
      </w:r>
    </w:p>
    <w:p w14:paraId="78D38A57" w14:textId="77777777" w:rsidR="00BD101E" w:rsidRPr="00BD101E" w:rsidRDefault="00BD101E" w:rsidP="000B28D8">
      <w:pPr>
        <w:pStyle w:val="ListParagraph"/>
        <w:numPr>
          <w:ilvl w:val="0"/>
          <w:numId w:val="5"/>
        </w:numPr>
        <w:jc w:val="both"/>
      </w:pPr>
      <w:r w:rsidRPr="00BD101E">
        <w:t>Support and enable communication with wider stakeholders about the work of the Partnership, acting as advocates for the Partnership’s work.</w:t>
      </w:r>
    </w:p>
    <w:p w14:paraId="41992268" w14:textId="77777777" w:rsidR="00BD101E" w:rsidRDefault="00BD101E"/>
    <w:p w14:paraId="68FD661B" w14:textId="09951AFC" w:rsidR="00863D56" w:rsidRPr="00863D56" w:rsidRDefault="00863D56" w:rsidP="000B28D8">
      <w:pPr>
        <w:jc w:val="both"/>
        <w:rPr>
          <w:b/>
          <w:bCs/>
        </w:rPr>
      </w:pPr>
      <w:r w:rsidRPr="00863D56">
        <w:rPr>
          <w:b/>
          <w:bCs/>
        </w:rPr>
        <w:t>Meetings</w:t>
      </w:r>
    </w:p>
    <w:p w14:paraId="3EC32A22" w14:textId="56FA67DC" w:rsidR="00863D56" w:rsidRPr="00863D56" w:rsidRDefault="00863D56" w:rsidP="000B28D8">
      <w:pPr>
        <w:jc w:val="both"/>
      </w:pPr>
      <w:r w:rsidRPr="00863D56">
        <w:t>The Partnership will meet on a quarterly basis. Meeting dates will be set once a year in advance and proposed at the Annual Meeting. The Annual Meeting of the Partnership will normally be held in July each year.</w:t>
      </w:r>
    </w:p>
    <w:p w14:paraId="60343610" w14:textId="77777777" w:rsidR="00863D56" w:rsidRPr="00863D56" w:rsidRDefault="00863D56" w:rsidP="000B28D8">
      <w:pPr>
        <w:jc w:val="both"/>
        <w:rPr>
          <w:color w:val="000000"/>
        </w:rPr>
      </w:pPr>
      <w:r w:rsidRPr="00863D56">
        <w:rPr>
          <w:color w:val="000000"/>
        </w:rPr>
        <w:t xml:space="preserve">Meetings will be held in public and non-confidential papers will be published on the GMCA website in advance. Papers will be issued five working days before meetings, and a meeting note will be issued within two weeks of the meeting date. The GMCA constitution describes the criteria which an item must meet in order for it to be considered in private. Reports which meet those confidentiality or exemption criteria will be considered in a Part B section of the meeting which excludes the public, as permitted under Schedule 12A of the Local Government Act 1972. </w:t>
      </w:r>
    </w:p>
    <w:p w14:paraId="4B8EF0C1" w14:textId="77777777" w:rsidR="00863D56" w:rsidRDefault="00863D56" w:rsidP="000B28D8">
      <w:pPr>
        <w:jc w:val="both"/>
      </w:pPr>
    </w:p>
    <w:p w14:paraId="19C6A3A1" w14:textId="5D29FC09" w:rsidR="00863D56" w:rsidRPr="00863D56" w:rsidRDefault="00863D56" w:rsidP="000B28D8">
      <w:pPr>
        <w:jc w:val="both"/>
        <w:rPr>
          <w:b/>
          <w:bCs/>
        </w:rPr>
      </w:pPr>
      <w:r w:rsidRPr="00863D56">
        <w:rPr>
          <w:b/>
          <w:bCs/>
        </w:rPr>
        <w:t>Feedback Mechanisms</w:t>
      </w:r>
    </w:p>
    <w:p w14:paraId="33A08497" w14:textId="77777777" w:rsidR="00863D56" w:rsidRPr="00263326" w:rsidRDefault="00863D56" w:rsidP="000B28D8">
      <w:pPr>
        <w:jc w:val="both"/>
        <w:rPr>
          <w:rFonts w:cstheme="minorHAnsi"/>
          <w:color w:val="000000"/>
        </w:rPr>
      </w:pPr>
      <w:r w:rsidRPr="00263326">
        <w:rPr>
          <w:rFonts w:cstheme="minorHAnsi"/>
        </w:rPr>
        <w:t>Nominated representatives will be responsible for</w:t>
      </w:r>
      <w:r>
        <w:rPr>
          <w:rFonts w:cstheme="minorHAnsi"/>
        </w:rPr>
        <w:t xml:space="preserve"> providing f</w:t>
      </w:r>
      <w:r w:rsidRPr="00263326">
        <w:rPr>
          <w:rFonts w:cstheme="minorHAnsi"/>
          <w:color w:val="000000"/>
        </w:rPr>
        <w:t xml:space="preserve">eedback to the GM VCSE Leadership Group, this can be either through notes from the board meeting shared via GM VCSE Leadership Group secretariat contacts </w:t>
      </w:r>
      <w:hyperlink r:id="rId10" w:history="1">
        <w:r w:rsidRPr="00263326">
          <w:rPr>
            <w:rStyle w:val="Hyperlink"/>
            <w:rFonts w:cstheme="minorHAnsi"/>
          </w:rPr>
          <w:t>Kassandra.banks@vsnw.org.uk</w:t>
        </w:r>
      </w:hyperlink>
      <w:r w:rsidRPr="00263326">
        <w:rPr>
          <w:rFonts w:cstheme="minorHAnsi"/>
        </w:rPr>
        <w:t xml:space="preserve"> and</w:t>
      </w:r>
      <w:r w:rsidRPr="00263326">
        <w:rPr>
          <w:rFonts w:cstheme="minorHAnsi"/>
          <w:color w:val="000000"/>
        </w:rPr>
        <w:t xml:space="preserve"> </w:t>
      </w:r>
      <w:hyperlink r:id="rId11" w:history="1">
        <w:r w:rsidRPr="00263326">
          <w:rPr>
            <w:rStyle w:val="Hyperlink"/>
            <w:rFonts w:cstheme="minorHAnsi"/>
          </w:rPr>
          <w:t>anna.cooper@vsnw.org.uk</w:t>
        </w:r>
      </w:hyperlink>
      <w:r w:rsidRPr="00263326">
        <w:rPr>
          <w:rFonts w:cstheme="minorHAnsi"/>
          <w:color w:val="000000"/>
        </w:rPr>
        <w:t xml:space="preserve"> and (or where more appropriate/required due to time-sensitivity) informally through the GM VCSE Leadership Group WhatsApp group.</w:t>
      </w:r>
    </w:p>
    <w:p w14:paraId="4B132350" w14:textId="77777777" w:rsidR="00863D56" w:rsidRDefault="00863D56" w:rsidP="000B28D8">
      <w:pPr>
        <w:jc w:val="both"/>
      </w:pPr>
    </w:p>
    <w:p w14:paraId="50897A1B" w14:textId="3C9440F4" w:rsidR="00863D56" w:rsidRPr="00BD101E" w:rsidRDefault="00863D56" w:rsidP="000B28D8">
      <w:pPr>
        <w:jc w:val="both"/>
        <w:rPr>
          <w:b/>
          <w:bCs/>
        </w:rPr>
      </w:pPr>
      <w:r w:rsidRPr="00BD101E">
        <w:rPr>
          <w:b/>
          <w:bCs/>
        </w:rPr>
        <w:t>Governance</w:t>
      </w:r>
    </w:p>
    <w:p w14:paraId="4B01C4EC" w14:textId="77777777" w:rsidR="00BD101E" w:rsidRDefault="00BD101E" w:rsidP="000B28D8">
      <w:pPr>
        <w:jc w:val="both"/>
      </w:pPr>
      <w:r>
        <w:t>The Partnership will be accountable to the GMCA. The Partnership will not make decisions, financial or otherwise, that require GMCA approval, but will refer and make recommendations to GMCA as appropriate.</w:t>
      </w:r>
    </w:p>
    <w:p w14:paraId="2400AEF6" w14:textId="77777777" w:rsidR="000B28D8" w:rsidRDefault="000B28D8"/>
    <w:p w14:paraId="1232499E" w14:textId="77777777" w:rsidR="00557D4F" w:rsidRPr="000B28D8" w:rsidRDefault="00557D4F" w:rsidP="000B28D8">
      <w:pPr>
        <w:jc w:val="both"/>
        <w:rPr>
          <w:b/>
          <w:bCs/>
        </w:rPr>
      </w:pPr>
      <w:r w:rsidRPr="000B28D8">
        <w:rPr>
          <w:b/>
          <w:bCs/>
        </w:rPr>
        <w:t>Criteria Required</w:t>
      </w:r>
    </w:p>
    <w:p w14:paraId="7B4DF68B" w14:textId="02C7EF48" w:rsidR="00863D56" w:rsidRDefault="00557D4F" w:rsidP="74847322">
      <w:pPr>
        <w:jc w:val="both"/>
      </w:pPr>
      <w:r>
        <w:t>The Partnership are looking to appoint 1 or 2 VCSE Representatives</w:t>
      </w:r>
      <w:r w:rsidR="4DF6DF6D">
        <w:t xml:space="preserve">, ideally </w:t>
      </w:r>
      <w:r w:rsidR="32572D72">
        <w:t xml:space="preserve">representing networks, </w:t>
      </w:r>
      <w:r w:rsidR="40A8DE3A">
        <w:t xml:space="preserve">infrastructure </w:t>
      </w:r>
      <w:r w:rsidR="32572D72">
        <w:t>organisations or communities</w:t>
      </w:r>
      <w:r w:rsidR="2D4D5447">
        <w:t xml:space="preserve"> themselves</w:t>
      </w:r>
      <w:r w:rsidR="32572D72">
        <w:t xml:space="preserve"> that are currently under-repres</w:t>
      </w:r>
      <w:r w:rsidR="53697EB9">
        <w:t>e</w:t>
      </w:r>
      <w:r w:rsidR="32572D72">
        <w:t>nted</w:t>
      </w:r>
      <w:r w:rsidR="0054F355">
        <w:t xml:space="preserve"> in environment </w:t>
      </w:r>
      <w:r w:rsidR="5F7CF73B">
        <w:t xml:space="preserve">work </w:t>
      </w:r>
      <w:r w:rsidR="0054F355">
        <w:t>and</w:t>
      </w:r>
      <w:r w:rsidR="0A8A227B">
        <w:t xml:space="preserve"> the</w:t>
      </w:r>
      <w:r w:rsidR="0054F355">
        <w:t xml:space="preserve"> green agenda</w:t>
      </w:r>
      <w:r w:rsidR="5B133E5F">
        <w:t xml:space="preserve">. </w:t>
      </w:r>
      <w:r w:rsidR="3EFB1D1C">
        <w:t xml:space="preserve">Specifically, the partnership is hoping to offer positions </w:t>
      </w:r>
      <w:r w:rsidR="089952DA">
        <w:t xml:space="preserve">to those who can represent </w:t>
      </w:r>
      <w:r w:rsidR="53C97073">
        <w:t xml:space="preserve">diverse </w:t>
      </w:r>
      <w:r w:rsidR="089952DA">
        <w:t xml:space="preserve">equalities </w:t>
      </w:r>
      <w:r w:rsidR="172F8052">
        <w:t>voices and</w:t>
      </w:r>
      <w:r w:rsidR="419DF8A5">
        <w:t xml:space="preserve"> inclusion groups.</w:t>
      </w:r>
    </w:p>
    <w:p w14:paraId="479D6421" w14:textId="77777777" w:rsidR="00557D4F" w:rsidRDefault="00557D4F" w:rsidP="000B28D8">
      <w:pPr>
        <w:jc w:val="both"/>
      </w:pPr>
    </w:p>
    <w:p w14:paraId="6BC5DF51" w14:textId="77777777" w:rsidR="00557D4F" w:rsidRPr="000B28D8" w:rsidRDefault="00557D4F" w:rsidP="000B28D8">
      <w:pPr>
        <w:jc w:val="both"/>
        <w:rPr>
          <w:b/>
          <w:bCs/>
        </w:rPr>
      </w:pPr>
      <w:r w:rsidRPr="000B28D8">
        <w:rPr>
          <w:b/>
          <w:bCs/>
        </w:rPr>
        <w:t>Timescales</w:t>
      </w:r>
    </w:p>
    <w:p w14:paraId="0043E5D3" w14:textId="77777777" w:rsidR="00796E0B" w:rsidRDefault="00796E0B" w:rsidP="00796E0B">
      <w:pPr>
        <w:jc w:val="both"/>
      </w:pPr>
      <w:r>
        <w:lastRenderedPageBreak/>
        <w:t>Tuesday 9</w:t>
      </w:r>
      <w:r>
        <w:rPr>
          <w:vertAlign w:val="superscript"/>
        </w:rPr>
        <w:t>th</w:t>
      </w:r>
      <w:r>
        <w:t xml:space="preserve"> July 2024 – Applications close</w:t>
      </w:r>
    </w:p>
    <w:p w14:paraId="47D46F46" w14:textId="77777777" w:rsidR="00796E0B" w:rsidRDefault="00796E0B" w:rsidP="00796E0B">
      <w:pPr>
        <w:jc w:val="both"/>
        <w:rPr>
          <w14:ligatures w14:val="standardContextual"/>
        </w:rPr>
      </w:pPr>
      <w:r>
        <w:t xml:space="preserve">Members of the GM VCFSE Leadership Group will be sent EoI’s and vote on candidates. </w:t>
      </w:r>
    </w:p>
    <w:p w14:paraId="3BBD9CEF" w14:textId="77777777" w:rsidR="00796E0B" w:rsidRDefault="00796E0B" w:rsidP="00796E0B">
      <w:pPr>
        <w:jc w:val="both"/>
      </w:pPr>
      <w:r>
        <w:t>A decision will be made on Friday 12</w:t>
      </w:r>
      <w:r>
        <w:rPr>
          <w:vertAlign w:val="superscript"/>
        </w:rPr>
        <w:t>th</w:t>
      </w:r>
      <w:r>
        <w:t xml:space="preserve"> July, with applicants notified shortly after.</w:t>
      </w:r>
    </w:p>
    <w:p w14:paraId="657F9D64" w14:textId="77777777" w:rsidR="00557D4F" w:rsidRDefault="00557D4F" w:rsidP="000B28D8">
      <w:pPr>
        <w:jc w:val="both"/>
      </w:pPr>
    </w:p>
    <w:p w14:paraId="2A4B8C97" w14:textId="77777777" w:rsidR="00557D4F" w:rsidRPr="000B28D8" w:rsidRDefault="00557D4F" w:rsidP="000B28D8">
      <w:pPr>
        <w:jc w:val="both"/>
        <w:rPr>
          <w:b/>
          <w:bCs/>
        </w:rPr>
      </w:pPr>
      <w:r w:rsidRPr="000B28D8">
        <w:rPr>
          <w:b/>
          <w:bCs/>
        </w:rPr>
        <w:t>How to make an expression of interest</w:t>
      </w:r>
    </w:p>
    <w:p w14:paraId="2F5D54AC" w14:textId="1A1C524E" w:rsidR="00557D4F" w:rsidRPr="00263326" w:rsidRDefault="00557D4F" w:rsidP="000B28D8">
      <w:pPr>
        <w:jc w:val="both"/>
      </w:pPr>
      <w:r w:rsidRPr="00263326">
        <w:t xml:space="preserve">If you would like to be considered for membership of the </w:t>
      </w:r>
      <w:r w:rsidRPr="00253F2B">
        <w:rPr>
          <w:rFonts w:cs="Arial"/>
          <w:color w:val="000000"/>
        </w:rPr>
        <w:t>Green City Region Partnership</w:t>
      </w:r>
      <w:r>
        <w:rPr>
          <w:rFonts w:cs="Arial"/>
          <w:color w:val="000000"/>
        </w:rPr>
        <w:t xml:space="preserve">, </w:t>
      </w:r>
      <w:r w:rsidRPr="00263326">
        <w:t xml:space="preserve">please complete the following Expression of Interest form and return to Kassandra Banks </w:t>
      </w:r>
      <w:hyperlink r:id="rId12" w:history="1">
        <w:r w:rsidRPr="00263326">
          <w:rPr>
            <w:rStyle w:val="Hyperlink"/>
            <w:rFonts w:cstheme="minorHAnsi"/>
          </w:rPr>
          <w:t>Kassandra.banks@vsnw.org.uk</w:t>
        </w:r>
      </w:hyperlink>
      <w:r w:rsidRPr="00263326">
        <w:t xml:space="preserve"> by</w:t>
      </w:r>
      <w:r>
        <w:t xml:space="preserve"> </w:t>
      </w:r>
      <w:r w:rsidR="00EC7960">
        <w:t>4</w:t>
      </w:r>
      <w:r w:rsidRPr="00BD4AAF">
        <w:t xml:space="preserve">pm on </w:t>
      </w:r>
      <w:r w:rsidR="0049074F">
        <w:t>Tuesday 9</w:t>
      </w:r>
      <w:r w:rsidR="0049074F" w:rsidRPr="0049074F">
        <w:rPr>
          <w:vertAlign w:val="superscript"/>
        </w:rPr>
        <w:t>th</w:t>
      </w:r>
      <w:r w:rsidR="0049074F">
        <w:t xml:space="preserve"> July</w:t>
      </w:r>
      <w:r w:rsidR="00EC34ED">
        <w:t>.</w:t>
      </w:r>
    </w:p>
    <w:p w14:paraId="2A861FD4" w14:textId="2F2B8939" w:rsidR="00557D4F" w:rsidRPr="00263326" w:rsidRDefault="00557D4F" w:rsidP="000B28D8">
      <w:pPr>
        <w:jc w:val="both"/>
      </w:pPr>
      <w:r w:rsidRPr="00263326">
        <w:t xml:space="preserve">Before completing this form, please ensure that you have read the above information and criteria regarding the group and are able to commit to regular meetings and any additional work that may arise as part of the role as a member of the </w:t>
      </w:r>
      <w:r w:rsidRPr="00253F2B">
        <w:rPr>
          <w:rFonts w:cs="Arial"/>
          <w:color w:val="000000"/>
        </w:rPr>
        <w:t>Green City Region Partnership</w:t>
      </w:r>
      <w:r>
        <w:rPr>
          <w:rFonts w:cs="Arial"/>
          <w:color w:val="000000"/>
        </w:rPr>
        <w:t>.</w:t>
      </w:r>
    </w:p>
    <w:p w14:paraId="0401C7CA" w14:textId="77777777" w:rsidR="00557D4F" w:rsidRPr="00762CBA" w:rsidRDefault="00557D4F" w:rsidP="00557D4F">
      <w:pPr>
        <w:spacing w:after="0"/>
        <w:rPr>
          <w:rFonts w:cstheme="minorHAnsi"/>
          <w:b/>
          <w:bCs/>
        </w:rPr>
      </w:pPr>
      <w:r w:rsidRPr="00762CBA">
        <w:rPr>
          <w:rFonts w:cstheme="minorHAnsi"/>
          <w:b/>
          <w:bCs/>
        </w:rPr>
        <w:t>Expression of Interest</w:t>
      </w:r>
    </w:p>
    <w:p w14:paraId="535A51F2" w14:textId="77777777" w:rsidR="00557D4F" w:rsidRDefault="00557D4F" w:rsidP="00557D4F">
      <w:pPr>
        <w:spacing w:after="0"/>
        <w:rPr>
          <w:rFonts w:cstheme="minorHAnsi"/>
        </w:rPr>
      </w:pPr>
    </w:p>
    <w:p w14:paraId="4B068848" w14:textId="77777777" w:rsidR="00557D4F" w:rsidRPr="00F847D9" w:rsidRDefault="00557D4F" w:rsidP="00557D4F">
      <w:pPr>
        <w:pStyle w:val="ListParagraph"/>
        <w:numPr>
          <w:ilvl w:val="0"/>
          <w:numId w:val="3"/>
        </w:numPr>
        <w:spacing w:after="0"/>
        <w:rPr>
          <w:rFonts w:cstheme="minorHAnsi"/>
          <w:b/>
          <w:bCs/>
        </w:rPr>
      </w:pPr>
      <w:r w:rsidRPr="00762CBA">
        <w:rPr>
          <w:rFonts w:cstheme="minorHAnsi"/>
          <w:b/>
          <w:bCs/>
        </w:rPr>
        <w:t xml:space="preserve">Applicant </w:t>
      </w:r>
    </w:p>
    <w:p w14:paraId="54A7040D" w14:textId="77777777" w:rsidR="00557D4F" w:rsidRDefault="00557D4F" w:rsidP="00557D4F">
      <w:pPr>
        <w:spacing w:after="0"/>
        <w:rPr>
          <w:rFonts w:cstheme="minorHAnsi"/>
        </w:rPr>
      </w:pPr>
    </w:p>
    <w:tbl>
      <w:tblPr>
        <w:tblStyle w:val="TableGrid"/>
        <w:tblW w:w="0" w:type="auto"/>
        <w:tblLook w:val="04A0" w:firstRow="1" w:lastRow="0" w:firstColumn="1" w:lastColumn="0" w:noHBand="0" w:noVBand="1"/>
      </w:tblPr>
      <w:tblGrid>
        <w:gridCol w:w="3073"/>
        <w:gridCol w:w="5943"/>
      </w:tblGrid>
      <w:tr w:rsidR="00557D4F" w:rsidRPr="00EC687D" w14:paraId="78637A16" w14:textId="77777777" w:rsidTr="006701E8">
        <w:tc>
          <w:tcPr>
            <w:tcW w:w="3073" w:type="dxa"/>
          </w:tcPr>
          <w:p w14:paraId="26535505"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65F162AD" w14:textId="77777777" w:rsidR="00557D4F" w:rsidRPr="00EC687D" w:rsidRDefault="00557D4F" w:rsidP="006701E8">
            <w:pPr>
              <w:jc w:val="both"/>
              <w:rPr>
                <w:rFonts w:eastAsiaTheme="minorEastAsia" w:cstheme="minorHAnsi"/>
                <w:noProof/>
                <w:lang w:eastAsia="en-GB"/>
              </w:rPr>
            </w:pPr>
          </w:p>
        </w:tc>
      </w:tr>
      <w:tr w:rsidR="00557D4F" w:rsidRPr="00EC687D" w14:paraId="22C8B3A6" w14:textId="77777777" w:rsidTr="006701E8">
        <w:tc>
          <w:tcPr>
            <w:tcW w:w="3073" w:type="dxa"/>
          </w:tcPr>
          <w:p w14:paraId="1B4F85C5"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54CBA012" w14:textId="77777777" w:rsidR="00557D4F" w:rsidRPr="00EC687D" w:rsidRDefault="00557D4F" w:rsidP="006701E8">
            <w:pPr>
              <w:jc w:val="both"/>
              <w:rPr>
                <w:rFonts w:eastAsiaTheme="minorEastAsia" w:cstheme="minorHAnsi"/>
                <w:noProof/>
                <w:lang w:eastAsia="en-GB"/>
              </w:rPr>
            </w:pPr>
          </w:p>
        </w:tc>
      </w:tr>
      <w:tr w:rsidR="00557D4F" w:rsidRPr="00EC687D" w14:paraId="2AA1C52A" w14:textId="77777777" w:rsidTr="006701E8">
        <w:tc>
          <w:tcPr>
            <w:tcW w:w="3073" w:type="dxa"/>
          </w:tcPr>
          <w:p w14:paraId="08A0AA5F"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16B4A16E" w14:textId="77777777" w:rsidR="00557D4F" w:rsidRPr="00EC687D" w:rsidRDefault="00557D4F" w:rsidP="006701E8">
            <w:pPr>
              <w:jc w:val="both"/>
              <w:rPr>
                <w:rFonts w:eastAsiaTheme="minorEastAsia" w:cstheme="minorHAnsi"/>
                <w:noProof/>
                <w:lang w:eastAsia="en-GB"/>
              </w:rPr>
            </w:pPr>
          </w:p>
        </w:tc>
      </w:tr>
      <w:tr w:rsidR="00557D4F" w:rsidRPr="00EC687D" w14:paraId="1ABC7CB4" w14:textId="77777777" w:rsidTr="006701E8">
        <w:tc>
          <w:tcPr>
            <w:tcW w:w="3073" w:type="dxa"/>
          </w:tcPr>
          <w:p w14:paraId="1B15ABAF"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296820BB" w14:textId="77777777" w:rsidR="00557D4F" w:rsidRPr="00EC687D" w:rsidRDefault="00557D4F" w:rsidP="006701E8">
            <w:pPr>
              <w:jc w:val="both"/>
              <w:rPr>
                <w:rFonts w:eastAsiaTheme="minorEastAsia" w:cstheme="minorHAnsi"/>
                <w:noProof/>
                <w:lang w:eastAsia="en-GB"/>
              </w:rPr>
            </w:pPr>
          </w:p>
        </w:tc>
      </w:tr>
      <w:tr w:rsidR="00557D4F" w:rsidRPr="00EC687D" w14:paraId="30A79228" w14:textId="77777777" w:rsidTr="006701E8">
        <w:tc>
          <w:tcPr>
            <w:tcW w:w="3073" w:type="dxa"/>
          </w:tcPr>
          <w:p w14:paraId="4C08C5E7"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079D17D2" w14:textId="77777777" w:rsidR="00557D4F" w:rsidRPr="00EC687D" w:rsidRDefault="00557D4F" w:rsidP="006701E8">
            <w:pPr>
              <w:jc w:val="both"/>
              <w:rPr>
                <w:rFonts w:eastAsiaTheme="minorEastAsia" w:cstheme="minorHAnsi"/>
                <w:noProof/>
                <w:lang w:eastAsia="en-GB"/>
              </w:rPr>
            </w:pPr>
          </w:p>
        </w:tc>
      </w:tr>
      <w:tr w:rsidR="00557D4F" w:rsidRPr="00EC687D" w14:paraId="6E6856F5" w14:textId="77777777" w:rsidTr="006701E8">
        <w:tc>
          <w:tcPr>
            <w:tcW w:w="3073" w:type="dxa"/>
          </w:tcPr>
          <w:p w14:paraId="279ECB38"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11E6F026" w14:textId="77777777" w:rsidR="00557D4F" w:rsidRPr="00EC687D" w:rsidRDefault="00557D4F" w:rsidP="006701E8">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63979C3F" w14:textId="77777777" w:rsidR="00557D4F" w:rsidRPr="00EC687D" w:rsidRDefault="00557D4F" w:rsidP="006701E8">
            <w:pPr>
              <w:jc w:val="both"/>
              <w:rPr>
                <w:rFonts w:eastAsiaTheme="minorEastAsia" w:cstheme="minorHAnsi"/>
                <w:noProof/>
                <w:lang w:eastAsia="en-GB"/>
              </w:rPr>
            </w:pPr>
          </w:p>
          <w:p w14:paraId="4A5210CD" w14:textId="77777777" w:rsidR="00557D4F" w:rsidRPr="00EC687D" w:rsidRDefault="00557D4F" w:rsidP="006701E8">
            <w:pPr>
              <w:jc w:val="both"/>
              <w:rPr>
                <w:rFonts w:eastAsiaTheme="minorEastAsia" w:cstheme="minorHAnsi"/>
                <w:noProof/>
                <w:lang w:eastAsia="en-GB"/>
              </w:rPr>
            </w:pPr>
          </w:p>
          <w:p w14:paraId="495B623D" w14:textId="77777777" w:rsidR="00557D4F" w:rsidRPr="00EC687D" w:rsidRDefault="00557D4F" w:rsidP="006701E8">
            <w:pPr>
              <w:jc w:val="both"/>
              <w:rPr>
                <w:rFonts w:eastAsiaTheme="minorEastAsia" w:cstheme="minorHAnsi"/>
                <w:noProof/>
                <w:lang w:eastAsia="en-GB"/>
              </w:rPr>
            </w:pPr>
          </w:p>
          <w:p w14:paraId="51D488DD" w14:textId="77777777" w:rsidR="00557D4F" w:rsidRPr="00EC687D" w:rsidRDefault="00557D4F" w:rsidP="006701E8">
            <w:pPr>
              <w:jc w:val="both"/>
              <w:rPr>
                <w:rFonts w:eastAsiaTheme="minorEastAsia" w:cstheme="minorHAnsi"/>
                <w:noProof/>
                <w:lang w:eastAsia="en-GB"/>
              </w:rPr>
            </w:pPr>
          </w:p>
          <w:p w14:paraId="619363CB" w14:textId="77777777" w:rsidR="00557D4F" w:rsidRPr="00EC687D" w:rsidRDefault="00557D4F" w:rsidP="006701E8">
            <w:pPr>
              <w:jc w:val="both"/>
              <w:rPr>
                <w:rFonts w:eastAsiaTheme="minorEastAsia" w:cstheme="minorHAnsi"/>
                <w:noProof/>
                <w:lang w:eastAsia="en-GB"/>
              </w:rPr>
            </w:pPr>
          </w:p>
        </w:tc>
      </w:tr>
      <w:tr w:rsidR="00557D4F" w:rsidRPr="00EC687D" w14:paraId="6E21A1A4" w14:textId="77777777" w:rsidTr="006701E8">
        <w:tc>
          <w:tcPr>
            <w:tcW w:w="3073" w:type="dxa"/>
          </w:tcPr>
          <w:p w14:paraId="33DCEAA4"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3D227650" w14:textId="77777777" w:rsidR="00557D4F" w:rsidRPr="00EC687D" w:rsidRDefault="00557D4F" w:rsidP="006701E8">
            <w:pPr>
              <w:jc w:val="both"/>
              <w:rPr>
                <w:rFonts w:eastAsiaTheme="minorEastAsia" w:cstheme="minorHAnsi"/>
                <w:noProof/>
                <w:lang w:eastAsia="en-GB"/>
              </w:rPr>
            </w:pPr>
          </w:p>
        </w:tc>
      </w:tr>
      <w:tr w:rsidR="00557D4F" w:rsidRPr="00EC687D" w14:paraId="70F597DE" w14:textId="77777777" w:rsidTr="006701E8">
        <w:tc>
          <w:tcPr>
            <w:tcW w:w="3073" w:type="dxa"/>
          </w:tcPr>
          <w:p w14:paraId="1B4314D4"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7782D36B" w14:textId="77777777" w:rsidR="00557D4F" w:rsidRPr="00EC687D" w:rsidRDefault="00557D4F" w:rsidP="006701E8">
            <w:pPr>
              <w:jc w:val="both"/>
              <w:rPr>
                <w:rFonts w:eastAsiaTheme="minorEastAsia" w:cstheme="minorHAnsi"/>
                <w:noProof/>
                <w:lang w:eastAsia="en-GB"/>
              </w:rPr>
            </w:pPr>
          </w:p>
        </w:tc>
      </w:tr>
      <w:tr w:rsidR="00557D4F" w:rsidRPr="00EC687D" w14:paraId="5B5F3B19" w14:textId="77777777" w:rsidTr="006701E8">
        <w:tc>
          <w:tcPr>
            <w:tcW w:w="3073" w:type="dxa"/>
          </w:tcPr>
          <w:p w14:paraId="18D02459"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040F3830" w14:textId="77777777" w:rsidR="00557D4F" w:rsidRPr="00EC687D" w:rsidRDefault="00557D4F" w:rsidP="006701E8">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557D4F" w:rsidRPr="00EC687D" w14:paraId="1D6E4552" w14:textId="77777777" w:rsidTr="006701E8">
              <w:tc>
                <w:tcPr>
                  <w:tcW w:w="1232" w:type="dxa"/>
                  <w:tcBorders>
                    <w:top w:val="single" w:sz="4" w:space="0" w:color="auto"/>
                    <w:left w:val="single" w:sz="4" w:space="0" w:color="auto"/>
                    <w:bottom w:val="single" w:sz="4" w:space="0" w:color="auto"/>
                    <w:right w:val="single" w:sz="4" w:space="0" w:color="auto"/>
                  </w:tcBorders>
                </w:tcPr>
                <w:p w14:paraId="56EB3259" w14:textId="77777777" w:rsidR="00557D4F" w:rsidRPr="00EC687D" w:rsidRDefault="00557D4F" w:rsidP="006701E8">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17F760EB" w14:textId="77777777" w:rsidR="00557D4F" w:rsidRPr="00EC687D" w:rsidRDefault="00557D4F" w:rsidP="006701E8">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84DD005" w14:textId="77777777" w:rsidR="00557D4F" w:rsidRPr="00EC687D" w:rsidRDefault="00557D4F" w:rsidP="006701E8">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2C320F95" w14:textId="77777777" w:rsidR="00557D4F" w:rsidRPr="00EC687D" w:rsidRDefault="00557D4F" w:rsidP="006701E8">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178C90B6" w14:textId="77777777" w:rsidR="00557D4F" w:rsidRPr="00EC687D" w:rsidRDefault="00557D4F" w:rsidP="006701E8">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069857D5" w14:textId="77777777" w:rsidR="00557D4F" w:rsidRPr="00EC687D" w:rsidRDefault="00557D4F" w:rsidP="006701E8">
                  <w:pPr>
                    <w:jc w:val="both"/>
                    <w:rPr>
                      <w:noProof/>
                      <w:lang w:eastAsia="en-GB"/>
                    </w:rPr>
                  </w:pPr>
                </w:p>
              </w:tc>
            </w:tr>
            <w:tr w:rsidR="00557D4F" w:rsidRPr="00EC687D" w14:paraId="24B3DA9C" w14:textId="77777777" w:rsidTr="006701E8">
              <w:tc>
                <w:tcPr>
                  <w:tcW w:w="1232" w:type="dxa"/>
                  <w:tcBorders>
                    <w:top w:val="single" w:sz="4" w:space="0" w:color="auto"/>
                    <w:left w:val="single" w:sz="4" w:space="0" w:color="auto"/>
                    <w:bottom w:val="single" w:sz="4" w:space="0" w:color="auto"/>
                    <w:right w:val="single" w:sz="4" w:space="0" w:color="auto"/>
                  </w:tcBorders>
                </w:tcPr>
                <w:p w14:paraId="2A662472" w14:textId="77777777" w:rsidR="00557D4F" w:rsidRPr="00EC687D" w:rsidRDefault="00557D4F" w:rsidP="006701E8">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2B90F219" w14:textId="77777777" w:rsidR="00557D4F" w:rsidRPr="00EC687D" w:rsidRDefault="00557D4F" w:rsidP="006701E8">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72A463E6" w14:textId="77777777" w:rsidR="00557D4F" w:rsidRPr="00EC687D" w:rsidRDefault="00557D4F" w:rsidP="006701E8">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27995EF3" w14:textId="77777777" w:rsidR="00557D4F" w:rsidRPr="00EC687D" w:rsidRDefault="00557D4F" w:rsidP="006701E8">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41DC5570" w14:textId="77777777" w:rsidR="00557D4F" w:rsidRPr="00EC687D" w:rsidRDefault="00557D4F" w:rsidP="006701E8">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3CC67644" w14:textId="77777777" w:rsidR="00557D4F" w:rsidRPr="00EC687D" w:rsidRDefault="00557D4F" w:rsidP="006701E8">
                  <w:pPr>
                    <w:jc w:val="both"/>
                    <w:rPr>
                      <w:noProof/>
                      <w:lang w:eastAsia="en-GB"/>
                    </w:rPr>
                  </w:pPr>
                </w:p>
              </w:tc>
            </w:tr>
            <w:tr w:rsidR="00557D4F" w:rsidRPr="00EC687D" w14:paraId="6091821C" w14:textId="77777777" w:rsidTr="006701E8">
              <w:tc>
                <w:tcPr>
                  <w:tcW w:w="1232" w:type="dxa"/>
                  <w:tcBorders>
                    <w:top w:val="single" w:sz="4" w:space="0" w:color="auto"/>
                    <w:left w:val="single" w:sz="4" w:space="0" w:color="auto"/>
                    <w:bottom w:val="single" w:sz="4" w:space="0" w:color="auto"/>
                    <w:right w:val="single" w:sz="4" w:space="0" w:color="auto"/>
                  </w:tcBorders>
                </w:tcPr>
                <w:p w14:paraId="22D6463A" w14:textId="77777777" w:rsidR="00557D4F" w:rsidRPr="00EC687D" w:rsidRDefault="00557D4F" w:rsidP="006701E8">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1150D15A" w14:textId="77777777" w:rsidR="00557D4F" w:rsidRPr="00EC687D" w:rsidRDefault="00557D4F" w:rsidP="006701E8">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647C1899" w14:textId="77777777" w:rsidR="00557D4F" w:rsidRPr="00EC687D" w:rsidRDefault="00557D4F" w:rsidP="006701E8">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07C89A8D" w14:textId="77777777" w:rsidR="00557D4F" w:rsidRPr="00EC687D" w:rsidRDefault="00557D4F" w:rsidP="006701E8">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35DDB517" w14:textId="77777777" w:rsidR="00557D4F" w:rsidRPr="00EC687D" w:rsidRDefault="00557D4F" w:rsidP="006701E8">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15791118" w14:textId="77777777" w:rsidR="00557D4F" w:rsidRPr="00EC687D" w:rsidRDefault="00557D4F" w:rsidP="006701E8">
                  <w:pPr>
                    <w:jc w:val="both"/>
                    <w:rPr>
                      <w:noProof/>
                      <w:lang w:eastAsia="en-GB"/>
                    </w:rPr>
                  </w:pPr>
                </w:p>
              </w:tc>
            </w:tr>
            <w:tr w:rsidR="00557D4F" w:rsidRPr="00EC687D" w14:paraId="298F055D" w14:textId="77777777" w:rsidTr="006701E8">
              <w:tc>
                <w:tcPr>
                  <w:tcW w:w="1232" w:type="dxa"/>
                  <w:tcBorders>
                    <w:top w:val="single" w:sz="4" w:space="0" w:color="auto"/>
                    <w:left w:val="single" w:sz="4" w:space="0" w:color="auto"/>
                    <w:bottom w:val="single" w:sz="4" w:space="0" w:color="auto"/>
                    <w:right w:val="single" w:sz="4" w:space="0" w:color="auto"/>
                  </w:tcBorders>
                </w:tcPr>
                <w:p w14:paraId="49395572" w14:textId="77777777" w:rsidR="00557D4F" w:rsidRPr="00EC687D" w:rsidRDefault="00557D4F" w:rsidP="006701E8">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378FD81F" w14:textId="77777777" w:rsidR="00557D4F" w:rsidRPr="00EC687D" w:rsidRDefault="00557D4F" w:rsidP="006701E8">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2462F1B5" w14:textId="77777777" w:rsidR="00557D4F" w:rsidRPr="00EC687D" w:rsidRDefault="00557D4F" w:rsidP="006701E8">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02DF7B6F" w14:textId="77777777" w:rsidR="00557D4F" w:rsidRPr="00EC687D" w:rsidRDefault="00557D4F" w:rsidP="006701E8">
                  <w:pPr>
                    <w:jc w:val="both"/>
                    <w:rPr>
                      <w:noProof/>
                      <w:lang w:eastAsia="en-GB"/>
                    </w:rPr>
                  </w:pPr>
                </w:p>
              </w:tc>
              <w:tc>
                <w:tcPr>
                  <w:tcW w:w="1233" w:type="dxa"/>
                  <w:tcBorders>
                    <w:top w:val="single" w:sz="4" w:space="0" w:color="auto"/>
                    <w:left w:val="single" w:sz="4" w:space="0" w:color="auto"/>
                  </w:tcBorders>
                </w:tcPr>
                <w:p w14:paraId="528EFA29" w14:textId="77777777" w:rsidR="00557D4F" w:rsidRPr="00EC687D" w:rsidRDefault="00557D4F" w:rsidP="006701E8">
                  <w:pPr>
                    <w:jc w:val="both"/>
                    <w:rPr>
                      <w:noProof/>
                      <w:lang w:eastAsia="en-GB"/>
                    </w:rPr>
                  </w:pPr>
                </w:p>
              </w:tc>
              <w:tc>
                <w:tcPr>
                  <w:tcW w:w="1233" w:type="dxa"/>
                  <w:tcBorders>
                    <w:top w:val="single" w:sz="4" w:space="0" w:color="auto"/>
                  </w:tcBorders>
                </w:tcPr>
                <w:p w14:paraId="521FD083" w14:textId="77777777" w:rsidR="00557D4F" w:rsidRPr="00EC687D" w:rsidRDefault="00557D4F" w:rsidP="006701E8">
                  <w:pPr>
                    <w:jc w:val="both"/>
                    <w:rPr>
                      <w:noProof/>
                      <w:lang w:eastAsia="en-GB"/>
                    </w:rPr>
                  </w:pPr>
                </w:p>
              </w:tc>
            </w:tr>
          </w:tbl>
          <w:p w14:paraId="6ECD771B" w14:textId="77777777" w:rsidR="00557D4F" w:rsidRPr="00EC687D" w:rsidRDefault="00557D4F" w:rsidP="006701E8">
            <w:pPr>
              <w:jc w:val="both"/>
              <w:rPr>
                <w:rFonts w:eastAsiaTheme="minorEastAsia" w:cstheme="minorHAnsi"/>
                <w:noProof/>
                <w:lang w:eastAsia="en-GB"/>
              </w:rPr>
            </w:pPr>
          </w:p>
        </w:tc>
      </w:tr>
      <w:tr w:rsidR="00557D4F" w:rsidRPr="00EC687D" w14:paraId="4D5E1947" w14:textId="77777777" w:rsidTr="006701E8">
        <w:tc>
          <w:tcPr>
            <w:tcW w:w="3073" w:type="dxa"/>
          </w:tcPr>
          <w:p w14:paraId="6F6B0452" w14:textId="77777777" w:rsidR="00557D4F" w:rsidRPr="00EC687D" w:rsidRDefault="00557D4F" w:rsidP="006701E8">
            <w:pPr>
              <w:jc w:val="both"/>
              <w:rPr>
                <w:rFonts w:eastAsiaTheme="minorEastAsia" w:cstheme="minorHAnsi"/>
                <w:b/>
                <w:noProof/>
                <w:lang w:eastAsia="en-GB"/>
              </w:rPr>
            </w:pPr>
            <w:r w:rsidRPr="00EC687D">
              <w:rPr>
                <w:rFonts w:eastAsiaTheme="minorEastAsia" w:cstheme="minorHAnsi"/>
                <w:b/>
                <w:noProof/>
                <w:lang w:eastAsia="en-GB"/>
              </w:rPr>
              <w:t>Do you currently serve on any other boards in Greater Manchester? If yes please tell us</w:t>
            </w:r>
          </w:p>
          <w:p w14:paraId="7791C09C" w14:textId="77777777" w:rsidR="00557D4F" w:rsidRPr="00EC687D" w:rsidRDefault="00557D4F" w:rsidP="006701E8">
            <w:pPr>
              <w:jc w:val="both"/>
              <w:rPr>
                <w:rFonts w:eastAsiaTheme="minorEastAsia" w:cstheme="minorHAnsi"/>
                <w:b/>
                <w:noProof/>
                <w:lang w:eastAsia="en-GB"/>
              </w:rPr>
            </w:pPr>
          </w:p>
        </w:tc>
        <w:tc>
          <w:tcPr>
            <w:tcW w:w="5943" w:type="dxa"/>
          </w:tcPr>
          <w:p w14:paraId="2D972692" w14:textId="77777777" w:rsidR="00557D4F" w:rsidRPr="00EC687D" w:rsidRDefault="00557D4F" w:rsidP="006701E8">
            <w:pPr>
              <w:jc w:val="both"/>
              <w:rPr>
                <w:rFonts w:eastAsiaTheme="minorEastAsia" w:cstheme="minorHAnsi"/>
                <w:noProof/>
                <w:lang w:eastAsia="en-GB"/>
              </w:rPr>
            </w:pPr>
          </w:p>
          <w:p w14:paraId="1AAF794C" w14:textId="77777777" w:rsidR="00557D4F" w:rsidRPr="00EC687D" w:rsidRDefault="00557D4F" w:rsidP="006701E8">
            <w:pPr>
              <w:jc w:val="both"/>
              <w:rPr>
                <w:rFonts w:eastAsiaTheme="minorEastAsia" w:cstheme="minorHAnsi"/>
                <w:noProof/>
                <w:lang w:eastAsia="en-GB"/>
              </w:rPr>
            </w:pPr>
          </w:p>
          <w:p w14:paraId="58CD0C4F" w14:textId="77777777" w:rsidR="00557D4F" w:rsidRPr="00EC687D" w:rsidRDefault="00557D4F" w:rsidP="006701E8">
            <w:pPr>
              <w:jc w:val="both"/>
              <w:rPr>
                <w:rFonts w:eastAsiaTheme="minorEastAsia" w:cstheme="minorHAnsi"/>
                <w:noProof/>
                <w:lang w:eastAsia="en-GB"/>
              </w:rPr>
            </w:pPr>
          </w:p>
        </w:tc>
      </w:tr>
      <w:tr w:rsidR="00557D4F" w:rsidRPr="00EC687D" w14:paraId="325756DC" w14:textId="77777777" w:rsidTr="006701E8">
        <w:tc>
          <w:tcPr>
            <w:tcW w:w="3073" w:type="dxa"/>
          </w:tcPr>
          <w:p w14:paraId="2DFC85D2" w14:textId="77777777" w:rsidR="00557D4F" w:rsidRDefault="00557D4F" w:rsidP="006701E8">
            <w:pPr>
              <w:jc w:val="both"/>
              <w:rPr>
                <w:rFonts w:eastAsiaTheme="minorEastAsia" w:cstheme="minorHAnsi"/>
                <w:b/>
                <w:noProof/>
                <w:lang w:eastAsia="en-GB"/>
              </w:rPr>
            </w:pPr>
            <w:r>
              <w:rPr>
                <w:rFonts w:eastAsiaTheme="minorEastAsia" w:cstheme="minorHAnsi"/>
                <w:b/>
                <w:noProof/>
                <w:lang w:eastAsia="en-GB"/>
              </w:rPr>
              <w:t xml:space="preserve">Do you have expertiese in or are able to represent any diverse or under-represented communities through your work? </w:t>
            </w:r>
          </w:p>
          <w:p w14:paraId="4BA698A3" w14:textId="77777777" w:rsidR="00557D4F" w:rsidRDefault="00557D4F" w:rsidP="006701E8">
            <w:pPr>
              <w:jc w:val="both"/>
              <w:rPr>
                <w:rFonts w:eastAsiaTheme="minorEastAsia" w:cstheme="minorHAnsi"/>
                <w:b/>
                <w:noProof/>
                <w:lang w:eastAsia="en-GB"/>
              </w:rPr>
            </w:pPr>
          </w:p>
          <w:p w14:paraId="513A8CC4" w14:textId="77777777" w:rsidR="00557D4F" w:rsidRPr="00EC687D" w:rsidRDefault="00557D4F" w:rsidP="006701E8">
            <w:pPr>
              <w:jc w:val="both"/>
              <w:rPr>
                <w:rFonts w:eastAsiaTheme="minorEastAsia" w:cstheme="minorHAnsi"/>
                <w:b/>
                <w:noProof/>
                <w:lang w:eastAsia="en-GB"/>
              </w:rPr>
            </w:pPr>
          </w:p>
        </w:tc>
        <w:tc>
          <w:tcPr>
            <w:tcW w:w="5943" w:type="dxa"/>
          </w:tcPr>
          <w:p w14:paraId="4E371617" w14:textId="77777777" w:rsidR="00557D4F" w:rsidRPr="00EC687D" w:rsidRDefault="00557D4F" w:rsidP="006701E8">
            <w:pPr>
              <w:jc w:val="both"/>
              <w:rPr>
                <w:rFonts w:eastAsiaTheme="minorEastAsia" w:cstheme="minorHAnsi"/>
                <w:noProof/>
                <w:lang w:eastAsia="en-GB"/>
              </w:rPr>
            </w:pPr>
          </w:p>
        </w:tc>
      </w:tr>
    </w:tbl>
    <w:p w14:paraId="5BABFBFA" w14:textId="77777777" w:rsidR="00557D4F" w:rsidRDefault="00557D4F" w:rsidP="00557D4F">
      <w:pPr>
        <w:rPr>
          <w:rFonts w:cstheme="minorHAnsi"/>
        </w:rPr>
      </w:pPr>
    </w:p>
    <w:p w14:paraId="6FEE9FA7" w14:textId="62A00922" w:rsidR="00557D4F" w:rsidRDefault="00557D4F" w:rsidP="00557D4F">
      <w:pPr>
        <w:pStyle w:val="ListParagraph"/>
        <w:numPr>
          <w:ilvl w:val="0"/>
          <w:numId w:val="3"/>
        </w:numPr>
        <w:rPr>
          <w:b/>
          <w:bCs/>
        </w:rPr>
      </w:pPr>
      <w:r>
        <w:rPr>
          <w:b/>
          <w:bCs/>
        </w:rPr>
        <w:t xml:space="preserve">Please describe the relevant skills, knowledge and experience that you hold, which would make you a valuable member of </w:t>
      </w:r>
      <w:r w:rsidRPr="006C3F6D">
        <w:rPr>
          <w:b/>
          <w:bCs/>
        </w:rPr>
        <w:t xml:space="preserve">the </w:t>
      </w:r>
      <w:r w:rsidRPr="00557D4F">
        <w:rPr>
          <w:rFonts w:cs="Arial"/>
          <w:b/>
          <w:bCs/>
          <w:color w:val="000000"/>
        </w:rPr>
        <w:t>Green City Region Partnership</w:t>
      </w:r>
      <w:r>
        <w:rPr>
          <w:b/>
          <w:bCs/>
        </w:rPr>
        <w:t xml:space="preserve"> (200 words max).</w:t>
      </w:r>
    </w:p>
    <w:tbl>
      <w:tblPr>
        <w:tblStyle w:val="TableGrid"/>
        <w:tblW w:w="0" w:type="auto"/>
        <w:tblLook w:val="04A0" w:firstRow="1" w:lastRow="0" w:firstColumn="1" w:lastColumn="0" w:noHBand="0" w:noVBand="1"/>
      </w:tblPr>
      <w:tblGrid>
        <w:gridCol w:w="9016"/>
      </w:tblGrid>
      <w:tr w:rsidR="00557D4F" w14:paraId="7E296859" w14:textId="77777777" w:rsidTr="006701E8">
        <w:tc>
          <w:tcPr>
            <w:tcW w:w="10450" w:type="dxa"/>
          </w:tcPr>
          <w:p w14:paraId="306FB0D8" w14:textId="77777777" w:rsidR="00557D4F" w:rsidRDefault="00557D4F" w:rsidP="006701E8">
            <w:pPr>
              <w:rPr>
                <w:noProof/>
                <w:lang w:eastAsia="en-GB"/>
              </w:rPr>
            </w:pPr>
          </w:p>
          <w:p w14:paraId="47E02CF4" w14:textId="77777777" w:rsidR="00557D4F" w:rsidRDefault="00557D4F" w:rsidP="006701E8">
            <w:pPr>
              <w:rPr>
                <w:noProof/>
                <w:lang w:eastAsia="en-GB"/>
              </w:rPr>
            </w:pPr>
          </w:p>
        </w:tc>
      </w:tr>
    </w:tbl>
    <w:p w14:paraId="15952B20" w14:textId="77777777" w:rsidR="00557D4F" w:rsidRDefault="00557D4F" w:rsidP="00557D4F">
      <w:pPr>
        <w:rPr>
          <w:noProof/>
          <w:lang w:eastAsia="en-GB"/>
        </w:rPr>
      </w:pPr>
    </w:p>
    <w:p w14:paraId="16A429CB" w14:textId="1FEE0E20" w:rsidR="00557D4F" w:rsidRDefault="00557D4F" w:rsidP="00557D4F">
      <w:pPr>
        <w:pStyle w:val="ListParagraph"/>
        <w:numPr>
          <w:ilvl w:val="0"/>
          <w:numId w:val="3"/>
        </w:numPr>
        <w:rPr>
          <w:b/>
          <w:bCs/>
        </w:rPr>
      </w:pPr>
      <w:r>
        <w:rPr>
          <w:b/>
          <w:bCs/>
        </w:rPr>
        <w:t xml:space="preserve">Please describe your current networks locally, across Greater Manchester and/or nationally that might help you to fulfil your role as a VCSE sector member of </w:t>
      </w:r>
      <w:r w:rsidRPr="00FF2F1D">
        <w:rPr>
          <w:b/>
          <w:bCs/>
        </w:rPr>
        <w:t xml:space="preserve">the </w:t>
      </w:r>
      <w:r w:rsidRPr="00253F2B">
        <w:rPr>
          <w:rFonts w:cs="Arial"/>
          <w:color w:val="000000"/>
        </w:rPr>
        <w:t xml:space="preserve">Green </w:t>
      </w:r>
      <w:r w:rsidRPr="00557D4F">
        <w:rPr>
          <w:rFonts w:cs="Arial"/>
          <w:b/>
          <w:bCs/>
          <w:color w:val="000000"/>
        </w:rPr>
        <w:t>City Region Partnership</w:t>
      </w:r>
      <w:r w:rsidRPr="00FF2F1D">
        <w:rPr>
          <w:b/>
          <w:bCs/>
        </w:rPr>
        <w:t xml:space="preserve"> (200 words max).</w:t>
      </w:r>
      <w:r>
        <w:rPr>
          <w:b/>
          <w:bCs/>
        </w:rPr>
        <w:t xml:space="preserve"> </w:t>
      </w:r>
    </w:p>
    <w:tbl>
      <w:tblPr>
        <w:tblStyle w:val="TableGrid"/>
        <w:tblW w:w="0" w:type="auto"/>
        <w:tblLook w:val="04A0" w:firstRow="1" w:lastRow="0" w:firstColumn="1" w:lastColumn="0" w:noHBand="0" w:noVBand="1"/>
      </w:tblPr>
      <w:tblGrid>
        <w:gridCol w:w="9016"/>
      </w:tblGrid>
      <w:tr w:rsidR="00557D4F" w14:paraId="08D501BE" w14:textId="77777777" w:rsidTr="006701E8">
        <w:tc>
          <w:tcPr>
            <w:tcW w:w="10450" w:type="dxa"/>
          </w:tcPr>
          <w:p w14:paraId="32E408F2" w14:textId="77777777" w:rsidR="00557D4F" w:rsidRDefault="00557D4F" w:rsidP="006701E8">
            <w:pPr>
              <w:rPr>
                <w:noProof/>
                <w:lang w:eastAsia="en-GB"/>
              </w:rPr>
            </w:pPr>
          </w:p>
          <w:p w14:paraId="7137E83B" w14:textId="77777777" w:rsidR="00557D4F" w:rsidRDefault="00557D4F" w:rsidP="006701E8">
            <w:pPr>
              <w:rPr>
                <w:noProof/>
                <w:lang w:eastAsia="en-GB"/>
              </w:rPr>
            </w:pPr>
          </w:p>
        </w:tc>
      </w:tr>
    </w:tbl>
    <w:p w14:paraId="6EB0957C" w14:textId="77777777" w:rsidR="00557D4F" w:rsidRDefault="00557D4F" w:rsidP="00557D4F">
      <w:pPr>
        <w:rPr>
          <w:b/>
          <w:bCs/>
        </w:rPr>
      </w:pPr>
    </w:p>
    <w:p w14:paraId="0763B07C" w14:textId="77777777" w:rsidR="00557D4F" w:rsidRDefault="00557D4F" w:rsidP="00557D4F">
      <w:pPr>
        <w:pStyle w:val="ListParagraph"/>
        <w:numPr>
          <w:ilvl w:val="0"/>
          <w:numId w:val="3"/>
        </w:numPr>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557D4F" w14:paraId="76DA7F04" w14:textId="77777777" w:rsidTr="006701E8">
        <w:tc>
          <w:tcPr>
            <w:tcW w:w="10450" w:type="dxa"/>
          </w:tcPr>
          <w:p w14:paraId="16763108" w14:textId="77777777" w:rsidR="00557D4F" w:rsidRDefault="00557D4F" w:rsidP="006701E8">
            <w:pPr>
              <w:rPr>
                <w:noProof/>
                <w:lang w:eastAsia="en-GB"/>
              </w:rPr>
            </w:pPr>
          </w:p>
          <w:p w14:paraId="4F43CB49" w14:textId="77777777" w:rsidR="00557D4F" w:rsidRDefault="00557D4F" w:rsidP="006701E8">
            <w:pPr>
              <w:rPr>
                <w:noProof/>
                <w:lang w:eastAsia="en-GB"/>
              </w:rPr>
            </w:pPr>
          </w:p>
        </w:tc>
      </w:tr>
    </w:tbl>
    <w:p w14:paraId="3747B1F1" w14:textId="77777777" w:rsidR="00557D4F" w:rsidRPr="001C5341" w:rsidRDefault="00557D4F" w:rsidP="00557D4F">
      <w:pPr>
        <w:rPr>
          <w:b/>
          <w:bCs/>
        </w:rPr>
      </w:pPr>
    </w:p>
    <w:p w14:paraId="557FFE4C" w14:textId="77777777" w:rsidR="00557D4F" w:rsidRDefault="00557D4F"/>
    <w:sectPr w:rsidR="00557D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2DD1" w14:textId="77777777" w:rsidR="003E3BF4" w:rsidRDefault="003E3BF4" w:rsidP="0015264B">
      <w:pPr>
        <w:spacing w:after="0" w:line="240" w:lineRule="auto"/>
      </w:pPr>
      <w:r>
        <w:separator/>
      </w:r>
    </w:p>
  </w:endnote>
  <w:endnote w:type="continuationSeparator" w:id="0">
    <w:p w14:paraId="53BD6F98" w14:textId="77777777" w:rsidR="003E3BF4" w:rsidRDefault="003E3BF4" w:rsidP="0015264B">
      <w:pPr>
        <w:spacing w:after="0" w:line="240" w:lineRule="auto"/>
      </w:pPr>
      <w:r>
        <w:continuationSeparator/>
      </w:r>
    </w:p>
  </w:endnote>
  <w:endnote w:type="continuationNotice" w:id="1">
    <w:p w14:paraId="2B0906F8" w14:textId="77777777" w:rsidR="003E3BF4" w:rsidRDefault="003E3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2444"/>
      <w:docPartObj>
        <w:docPartGallery w:val="Page Numbers (Bottom of Page)"/>
        <w:docPartUnique/>
      </w:docPartObj>
    </w:sdtPr>
    <w:sdtEndPr>
      <w:rPr>
        <w:noProof/>
      </w:rPr>
    </w:sdtEndPr>
    <w:sdtContent>
      <w:p w14:paraId="1F1FB67A" w14:textId="158103B1" w:rsidR="0015264B" w:rsidRDefault="0015264B">
        <w:pPr>
          <w:pStyle w:val="Footer"/>
          <w:jc w:val="center"/>
        </w:pPr>
        <w:r>
          <w:fldChar w:fldCharType="begin"/>
        </w:r>
        <w:r>
          <w:instrText xml:space="preserve"> PAGE   \* MERGEFORMAT </w:instrText>
        </w:r>
        <w:r>
          <w:fldChar w:fldCharType="separate"/>
        </w:r>
        <w:r w:rsidR="000A41B2">
          <w:rPr>
            <w:noProof/>
          </w:rPr>
          <w:t>1</w:t>
        </w:r>
        <w:r>
          <w:rPr>
            <w:noProof/>
          </w:rPr>
          <w:fldChar w:fldCharType="end"/>
        </w:r>
      </w:p>
    </w:sdtContent>
  </w:sdt>
  <w:p w14:paraId="0A3FA41A" w14:textId="77777777" w:rsidR="0015264B" w:rsidRDefault="0015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E1BAE" w14:textId="77777777" w:rsidR="003E3BF4" w:rsidRDefault="003E3BF4" w:rsidP="0015264B">
      <w:pPr>
        <w:spacing w:after="0" w:line="240" w:lineRule="auto"/>
      </w:pPr>
      <w:r>
        <w:separator/>
      </w:r>
    </w:p>
  </w:footnote>
  <w:footnote w:type="continuationSeparator" w:id="0">
    <w:p w14:paraId="491790E9" w14:textId="77777777" w:rsidR="003E3BF4" w:rsidRDefault="003E3BF4" w:rsidP="0015264B">
      <w:pPr>
        <w:spacing w:after="0" w:line="240" w:lineRule="auto"/>
      </w:pPr>
      <w:r>
        <w:continuationSeparator/>
      </w:r>
    </w:p>
  </w:footnote>
  <w:footnote w:type="continuationNotice" w:id="1">
    <w:p w14:paraId="4DCE8EC9" w14:textId="77777777" w:rsidR="003E3BF4" w:rsidRDefault="003E3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A898" w14:textId="1D58EB06" w:rsidR="0015264B" w:rsidRDefault="0015264B" w:rsidP="0015264B">
    <w:pPr>
      <w:pStyle w:val="Header"/>
      <w:jc w:val="center"/>
    </w:pPr>
    <w:r w:rsidRPr="00EB735F">
      <w:rPr>
        <w:noProof/>
        <w:lang w:eastAsia="en-GB"/>
      </w:rPr>
      <w:drawing>
        <wp:inline distT="0" distB="0" distL="0" distR="0" wp14:anchorId="773D040B" wp14:editId="7AD1030B">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03612311" w14:textId="77777777" w:rsidR="0015264B" w:rsidRDefault="0015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A5A"/>
    <w:multiLevelType w:val="hybridMultilevel"/>
    <w:tmpl w:val="26363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02BC1"/>
    <w:multiLevelType w:val="hybridMultilevel"/>
    <w:tmpl w:val="AD98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20184B"/>
    <w:multiLevelType w:val="hybridMultilevel"/>
    <w:tmpl w:val="38848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B851E2"/>
    <w:multiLevelType w:val="hybridMultilevel"/>
    <w:tmpl w:val="1BD4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4B"/>
    <w:rsid w:val="000A41B2"/>
    <w:rsid w:val="000B28D8"/>
    <w:rsid w:val="000F1BBA"/>
    <w:rsid w:val="000F23C3"/>
    <w:rsid w:val="0012493A"/>
    <w:rsid w:val="00140415"/>
    <w:rsid w:val="0015264B"/>
    <w:rsid w:val="00253F2B"/>
    <w:rsid w:val="00363369"/>
    <w:rsid w:val="003E3BF4"/>
    <w:rsid w:val="0049074F"/>
    <w:rsid w:val="004A478D"/>
    <w:rsid w:val="004C7D23"/>
    <w:rsid w:val="0052208F"/>
    <w:rsid w:val="0054F355"/>
    <w:rsid w:val="00557D4F"/>
    <w:rsid w:val="00605A6C"/>
    <w:rsid w:val="0063729E"/>
    <w:rsid w:val="006623EA"/>
    <w:rsid w:val="00796E0B"/>
    <w:rsid w:val="007A3964"/>
    <w:rsid w:val="00863D56"/>
    <w:rsid w:val="00960684"/>
    <w:rsid w:val="009C6E06"/>
    <w:rsid w:val="00AD0730"/>
    <w:rsid w:val="00BD101E"/>
    <w:rsid w:val="00BD4AAF"/>
    <w:rsid w:val="00C0699E"/>
    <w:rsid w:val="00C33EBC"/>
    <w:rsid w:val="00C7163B"/>
    <w:rsid w:val="00CA7EA1"/>
    <w:rsid w:val="00D17335"/>
    <w:rsid w:val="00E1082F"/>
    <w:rsid w:val="00EC34ED"/>
    <w:rsid w:val="00EC7960"/>
    <w:rsid w:val="00ED05EA"/>
    <w:rsid w:val="00EF0AD7"/>
    <w:rsid w:val="00F86744"/>
    <w:rsid w:val="06873C98"/>
    <w:rsid w:val="089952DA"/>
    <w:rsid w:val="0A8A227B"/>
    <w:rsid w:val="172F8052"/>
    <w:rsid w:val="192145CB"/>
    <w:rsid w:val="1C928C70"/>
    <w:rsid w:val="24C66F9E"/>
    <w:rsid w:val="26AFE0F6"/>
    <w:rsid w:val="27149282"/>
    <w:rsid w:val="2849A661"/>
    <w:rsid w:val="2CAB6396"/>
    <w:rsid w:val="2D34D760"/>
    <w:rsid w:val="2D4D5447"/>
    <w:rsid w:val="2EDCBD0F"/>
    <w:rsid w:val="32572D72"/>
    <w:rsid w:val="33AC3BA8"/>
    <w:rsid w:val="3643C45B"/>
    <w:rsid w:val="3EFB1D1C"/>
    <w:rsid w:val="3F9A4026"/>
    <w:rsid w:val="40A8DE3A"/>
    <w:rsid w:val="419DF8A5"/>
    <w:rsid w:val="45491E44"/>
    <w:rsid w:val="46F018B4"/>
    <w:rsid w:val="4AE2E0EA"/>
    <w:rsid w:val="4DF6DF6D"/>
    <w:rsid w:val="4E25AC05"/>
    <w:rsid w:val="50EA2731"/>
    <w:rsid w:val="53697EB9"/>
    <w:rsid w:val="53C97073"/>
    <w:rsid w:val="58765BDC"/>
    <w:rsid w:val="5B133E5F"/>
    <w:rsid w:val="5F7CF73B"/>
    <w:rsid w:val="61BD0BAA"/>
    <w:rsid w:val="674ED679"/>
    <w:rsid w:val="6D302704"/>
    <w:rsid w:val="6DB4A0F6"/>
    <w:rsid w:val="7007B958"/>
    <w:rsid w:val="731020A3"/>
    <w:rsid w:val="74847322"/>
    <w:rsid w:val="7AA0DEF5"/>
    <w:rsid w:val="7D6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D444"/>
  <w15:chartTrackingRefBased/>
  <w15:docId w15:val="{3A36AFE3-5526-4A16-9ED6-A1ACCA69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64B"/>
  </w:style>
  <w:style w:type="paragraph" w:styleId="Heading1">
    <w:name w:val="heading 1"/>
    <w:basedOn w:val="Normal"/>
    <w:next w:val="Normal"/>
    <w:link w:val="Heading1Char"/>
    <w:uiPriority w:val="9"/>
    <w:qFormat/>
    <w:rsid w:val="0015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64B"/>
    <w:rPr>
      <w:rFonts w:eastAsiaTheme="majorEastAsia" w:cstheme="majorBidi"/>
      <w:color w:val="272727" w:themeColor="text1" w:themeTint="D8"/>
    </w:rPr>
  </w:style>
  <w:style w:type="paragraph" w:styleId="Title">
    <w:name w:val="Title"/>
    <w:basedOn w:val="Normal"/>
    <w:next w:val="Normal"/>
    <w:link w:val="TitleChar"/>
    <w:uiPriority w:val="10"/>
    <w:qFormat/>
    <w:rsid w:val="0015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64B"/>
    <w:pPr>
      <w:spacing w:before="160"/>
      <w:jc w:val="center"/>
    </w:pPr>
    <w:rPr>
      <w:i/>
      <w:iCs/>
      <w:color w:val="404040" w:themeColor="text1" w:themeTint="BF"/>
    </w:rPr>
  </w:style>
  <w:style w:type="character" w:customStyle="1" w:styleId="QuoteChar">
    <w:name w:val="Quote Char"/>
    <w:basedOn w:val="DefaultParagraphFont"/>
    <w:link w:val="Quote"/>
    <w:uiPriority w:val="29"/>
    <w:rsid w:val="0015264B"/>
    <w:rPr>
      <w:i/>
      <w:iCs/>
      <w:color w:val="404040" w:themeColor="text1" w:themeTint="BF"/>
    </w:rPr>
  </w:style>
  <w:style w:type="paragraph" w:styleId="ListParagraph">
    <w:name w:val="List Paragraph"/>
    <w:aliases w:val="Numbered Para 1,Dot pt,No Spacing1,List Paragraph Char Char Char,Indicator Text,List Paragraph1,Bullet Points,MAIN CONTENT,List Paragraph12,F5 List Paragraph,List Paragraph11,Bullet 1,Bullet Style,Colorful List - Accent 11,Normal numbered"/>
    <w:basedOn w:val="Normal"/>
    <w:link w:val="ListParagraphChar"/>
    <w:uiPriority w:val="34"/>
    <w:qFormat/>
    <w:rsid w:val="0015264B"/>
    <w:pPr>
      <w:ind w:left="720"/>
      <w:contextualSpacing/>
    </w:pPr>
  </w:style>
  <w:style w:type="character" w:styleId="IntenseEmphasis">
    <w:name w:val="Intense Emphasis"/>
    <w:basedOn w:val="DefaultParagraphFont"/>
    <w:uiPriority w:val="21"/>
    <w:qFormat/>
    <w:rsid w:val="0015264B"/>
    <w:rPr>
      <w:i/>
      <w:iCs/>
      <w:color w:val="0F4761" w:themeColor="accent1" w:themeShade="BF"/>
    </w:rPr>
  </w:style>
  <w:style w:type="paragraph" w:styleId="IntenseQuote">
    <w:name w:val="Intense Quote"/>
    <w:basedOn w:val="Normal"/>
    <w:next w:val="Normal"/>
    <w:link w:val="IntenseQuoteChar"/>
    <w:uiPriority w:val="30"/>
    <w:qFormat/>
    <w:rsid w:val="0015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64B"/>
    <w:rPr>
      <w:i/>
      <w:iCs/>
      <w:color w:val="0F4761" w:themeColor="accent1" w:themeShade="BF"/>
    </w:rPr>
  </w:style>
  <w:style w:type="character" w:styleId="IntenseReference">
    <w:name w:val="Intense Reference"/>
    <w:basedOn w:val="DefaultParagraphFont"/>
    <w:uiPriority w:val="32"/>
    <w:qFormat/>
    <w:rsid w:val="0015264B"/>
    <w:rPr>
      <w:b/>
      <w:bCs/>
      <w:smallCaps/>
      <w:color w:val="0F4761" w:themeColor="accent1" w:themeShade="BF"/>
      <w:spacing w:val="5"/>
    </w:rPr>
  </w:style>
  <w:style w:type="paragraph" w:styleId="Header">
    <w:name w:val="header"/>
    <w:basedOn w:val="Normal"/>
    <w:link w:val="HeaderChar"/>
    <w:uiPriority w:val="99"/>
    <w:unhideWhenUsed/>
    <w:rsid w:val="00152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64B"/>
  </w:style>
  <w:style w:type="paragraph" w:styleId="Footer">
    <w:name w:val="footer"/>
    <w:basedOn w:val="Normal"/>
    <w:link w:val="FooterChar"/>
    <w:uiPriority w:val="99"/>
    <w:unhideWhenUsed/>
    <w:rsid w:val="00152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64B"/>
  </w:style>
  <w:style w:type="table" w:styleId="TableGrid">
    <w:name w:val="Table Grid"/>
    <w:basedOn w:val="TableNormal"/>
    <w:uiPriority w:val="59"/>
    <w:rsid w:val="0015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qFormat/>
    <w:rsid w:val="0015264B"/>
  </w:style>
  <w:style w:type="paragraph" w:styleId="NoSpacing">
    <w:name w:val="No Spacing"/>
    <w:uiPriority w:val="1"/>
    <w:qFormat/>
    <w:rsid w:val="00253F2B"/>
    <w:pPr>
      <w:spacing w:after="0" w:line="240" w:lineRule="auto"/>
    </w:pPr>
  </w:style>
  <w:style w:type="character" w:styleId="Hyperlink">
    <w:name w:val="Hyperlink"/>
    <w:basedOn w:val="DefaultParagraphFont"/>
    <w:uiPriority w:val="99"/>
    <w:unhideWhenUsed/>
    <w:rsid w:val="00863D56"/>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85958c-fbc6-425a-959c-ba49947e0f7e">
      <Terms xmlns="http://schemas.microsoft.com/office/infopath/2007/PartnerControls"/>
    </lcf76f155ced4ddcb4097134ff3c332f>
    <TaxCatchAll xmlns="a1a58af3-2912-4b2c-9f2f-264f6935cef7" xsi:nil="true"/>
    <Image xmlns="cb85958c-fbc6-425a-959c-ba49947e0f7e" xsi:nil="true"/>
  </documentManagement>
</p:properties>
</file>

<file path=customXml/itemProps1.xml><?xml version="1.0" encoding="utf-8"?>
<ds:datastoreItem xmlns:ds="http://schemas.openxmlformats.org/officeDocument/2006/customXml" ds:itemID="{521253E3-A793-49B7-83B0-F80188C5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8B1E6-B6ED-433C-B3F6-64A9166F745D}">
  <ds:schemaRefs>
    <ds:schemaRef ds:uri="http://schemas.microsoft.com/sharepoint/v3/contenttype/forms"/>
  </ds:schemaRefs>
</ds:datastoreItem>
</file>

<file path=customXml/itemProps3.xml><?xml version="1.0" encoding="utf-8"?>
<ds:datastoreItem xmlns:ds="http://schemas.openxmlformats.org/officeDocument/2006/customXml" ds:itemID="{4A37CECA-7BF7-444F-B74C-CAF5A018EED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1a58af3-2912-4b2c-9f2f-264f6935cef7"/>
    <ds:schemaRef ds:uri="cb85958c-fbc6-425a-959c-ba49947e0f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Tom Jackson</cp:lastModifiedBy>
  <cp:revision>2</cp:revision>
  <dcterms:created xsi:type="dcterms:W3CDTF">2024-06-18T09:29:00Z</dcterms:created>
  <dcterms:modified xsi:type="dcterms:W3CDTF">2024-06-18T09:29:00Z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