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1147" w14:textId="77777777" w:rsidR="009870EA" w:rsidRDefault="0080180E" w:rsidP="001F1A9F">
      <w:pPr>
        <w:pStyle w:val="NoSpacing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Grant Variation Request F</w:t>
      </w:r>
      <w:r w:rsidR="00111018" w:rsidRPr="00111018">
        <w:rPr>
          <w:rFonts w:ascii="Arial" w:hAnsi="Arial" w:cs="Arial"/>
          <w:b/>
          <w:sz w:val="40"/>
          <w:szCs w:val="24"/>
        </w:rPr>
        <w:t>orm</w:t>
      </w:r>
    </w:p>
    <w:p w14:paraId="63A9A9E1" w14:textId="77777777" w:rsidR="001F1A9F" w:rsidRPr="001F1A9F" w:rsidRDefault="001F1A9F" w:rsidP="001F1A9F">
      <w:pPr>
        <w:pStyle w:val="NoSpacing"/>
        <w:jc w:val="center"/>
        <w:rPr>
          <w:rFonts w:ascii="Arial" w:hAnsi="Arial" w:cs="Arial"/>
          <w:b/>
          <w:sz w:val="16"/>
          <w:szCs w:val="24"/>
        </w:rPr>
      </w:pPr>
    </w:p>
    <w:p w14:paraId="7EE71BD0" w14:textId="77777777" w:rsidR="0080180E" w:rsidRPr="00CF2B0B" w:rsidRDefault="009870EA" w:rsidP="009870EA">
      <w:pPr>
        <w:jc w:val="both"/>
        <w:rPr>
          <w:rFonts w:ascii="Arial" w:hAnsi="Arial" w:cs="Arial"/>
          <w:sz w:val="24"/>
          <w:szCs w:val="24"/>
        </w:rPr>
      </w:pPr>
      <w:r w:rsidRPr="00CF2B0B">
        <w:rPr>
          <w:rFonts w:ascii="Arial" w:hAnsi="Arial" w:cs="Arial"/>
          <w:sz w:val="24"/>
          <w:szCs w:val="24"/>
        </w:rPr>
        <w:t>Almost all of Salford CVS’</w:t>
      </w:r>
      <w:r w:rsidR="0080180E" w:rsidRPr="00CF2B0B">
        <w:rPr>
          <w:rFonts w:ascii="Arial" w:hAnsi="Arial" w:cs="Arial"/>
          <w:sz w:val="24"/>
          <w:szCs w:val="24"/>
        </w:rPr>
        <w:t>s</w:t>
      </w:r>
      <w:r w:rsidRPr="00CF2B0B">
        <w:rPr>
          <w:rFonts w:ascii="Arial" w:hAnsi="Arial" w:cs="Arial"/>
          <w:sz w:val="24"/>
          <w:szCs w:val="24"/>
        </w:rPr>
        <w:t xml:space="preserve"> grants </w:t>
      </w:r>
      <w:r w:rsidR="007E660B" w:rsidRPr="00CF2B0B">
        <w:rPr>
          <w:rFonts w:ascii="Arial" w:hAnsi="Arial" w:cs="Arial"/>
          <w:sz w:val="24"/>
          <w:szCs w:val="24"/>
        </w:rPr>
        <w:t xml:space="preserve">are classified as </w:t>
      </w:r>
      <w:r w:rsidR="0080180E" w:rsidRPr="00CF2B0B">
        <w:rPr>
          <w:rFonts w:ascii="Arial" w:hAnsi="Arial" w:cs="Arial"/>
          <w:sz w:val="24"/>
          <w:szCs w:val="24"/>
        </w:rPr>
        <w:t>‘</w:t>
      </w:r>
      <w:r w:rsidR="007E660B" w:rsidRPr="00CF2B0B">
        <w:rPr>
          <w:rFonts w:ascii="Arial" w:hAnsi="Arial" w:cs="Arial"/>
          <w:sz w:val="24"/>
          <w:szCs w:val="24"/>
        </w:rPr>
        <w:t>restricted funds</w:t>
      </w:r>
      <w:r w:rsidR="0080180E" w:rsidRPr="00CF2B0B">
        <w:rPr>
          <w:rFonts w:ascii="Arial" w:hAnsi="Arial" w:cs="Arial"/>
          <w:sz w:val="24"/>
          <w:szCs w:val="24"/>
        </w:rPr>
        <w:t>’</w:t>
      </w:r>
      <w:r w:rsidRPr="00CF2B0B">
        <w:rPr>
          <w:rFonts w:ascii="Arial" w:hAnsi="Arial" w:cs="Arial"/>
          <w:sz w:val="24"/>
          <w:szCs w:val="24"/>
        </w:rPr>
        <w:t xml:space="preserve">. This means you </w:t>
      </w:r>
      <w:r w:rsidR="00FD0EDB" w:rsidRPr="00CF2B0B">
        <w:rPr>
          <w:rFonts w:ascii="Arial" w:hAnsi="Arial" w:cs="Arial"/>
          <w:sz w:val="24"/>
          <w:szCs w:val="24"/>
        </w:rPr>
        <w:t>can</w:t>
      </w:r>
      <w:r w:rsidRPr="00CF2B0B">
        <w:rPr>
          <w:rFonts w:ascii="Arial" w:hAnsi="Arial" w:cs="Arial"/>
          <w:sz w:val="24"/>
          <w:szCs w:val="24"/>
        </w:rPr>
        <w:t xml:space="preserve"> only spend </w:t>
      </w:r>
      <w:r w:rsidR="007E660B" w:rsidRPr="00CF2B0B">
        <w:rPr>
          <w:rFonts w:ascii="Arial" w:hAnsi="Arial" w:cs="Arial"/>
          <w:sz w:val="24"/>
          <w:szCs w:val="24"/>
        </w:rPr>
        <w:t xml:space="preserve">the </w:t>
      </w:r>
      <w:r w:rsidR="0080180E" w:rsidRPr="00CF2B0B">
        <w:rPr>
          <w:rFonts w:ascii="Arial" w:hAnsi="Arial" w:cs="Arial"/>
          <w:sz w:val="24"/>
          <w:szCs w:val="24"/>
        </w:rPr>
        <w:t>funds</w:t>
      </w:r>
      <w:r w:rsidRPr="00CF2B0B">
        <w:rPr>
          <w:rFonts w:ascii="Arial" w:hAnsi="Arial" w:cs="Arial"/>
          <w:sz w:val="24"/>
          <w:szCs w:val="24"/>
        </w:rPr>
        <w:t xml:space="preserve"> as outlined in your </w:t>
      </w:r>
      <w:r w:rsidR="007E660B" w:rsidRPr="00CF2B0B">
        <w:rPr>
          <w:rFonts w:ascii="Arial" w:hAnsi="Arial" w:cs="Arial"/>
          <w:sz w:val="24"/>
          <w:szCs w:val="24"/>
        </w:rPr>
        <w:t xml:space="preserve">original </w:t>
      </w:r>
      <w:r w:rsidRPr="00CF2B0B">
        <w:rPr>
          <w:rFonts w:ascii="Arial" w:hAnsi="Arial" w:cs="Arial"/>
          <w:sz w:val="24"/>
          <w:szCs w:val="24"/>
        </w:rPr>
        <w:t xml:space="preserve">application and budget. If you </w:t>
      </w:r>
      <w:r w:rsidR="007E660B" w:rsidRPr="00CF2B0B">
        <w:rPr>
          <w:rFonts w:ascii="Arial" w:hAnsi="Arial" w:cs="Arial"/>
          <w:sz w:val="24"/>
          <w:szCs w:val="24"/>
        </w:rPr>
        <w:t xml:space="preserve">want to change how you spend </w:t>
      </w:r>
      <w:r w:rsidR="0080180E" w:rsidRPr="00CF2B0B">
        <w:rPr>
          <w:rFonts w:ascii="Arial" w:hAnsi="Arial" w:cs="Arial"/>
          <w:sz w:val="24"/>
          <w:szCs w:val="24"/>
        </w:rPr>
        <w:t>your</w:t>
      </w:r>
      <w:r w:rsidR="007E660B" w:rsidRPr="00CF2B0B">
        <w:rPr>
          <w:rFonts w:ascii="Arial" w:hAnsi="Arial" w:cs="Arial"/>
          <w:sz w:val="24"/>
          <w:szCs w:val="24"/>
        </w:rPr>
        <w:t xml:space="preserve"> grant</w:t>
      </w:r>
      <w:r w:rsidR="001C1F6B" w:rsidRPr="00CF2B0B">
        <w:rPr>
          <w:rFonts w:ascii="Arial" w:hAnsi="Arial" w:cs="Arial"/>
          <w:sz w:val="24"/>
          <w:szCs w:val="24"/>
        </w:rPr>
        <w:t>,</w:t>
      </w:r>
      <w:r w:rsidRPr="00CF2B0B">
        <w:rPr>
          <w:rFonts w:ascii="Arial" w:hAnsi="Arial" w:cs="Arial"/>
          <w:sz w:val="24"/>
          <w:szCs w:val="24"/>
        </w:rPr>
        <w:t xml:space="preserve"> you </w:t>
      </w:r>
      <w:r w:rsidR="007E660B" w:rsidRPr="00CF2B0B">
        <w:rPr>
          <w:rFonts w:ascii="Arial" w:hAnsi="Arial" w:cs="Arial"/>
          <w:sz w:val="24"/>
          <w:szCs w:val="24"/>
        </w:rPr>
        <w:t xml:space="preserve">will </w:t>
      </w:r>
      <w:r w:rsidRPr="00CF2B0B">
        <w:rPr>
          <w:rFonts w:ascii="Arial" w:hAnsi="Arial" w:cs="Arial"/>
          <w:sz w:val="24"/>
          <w:szCs w:val="24"/>
        </w:rPr>
        <w:t xml:space="preserve">need to outline </w:t>
      </w:r>
      <w:r w:rsidR="0080180E" w:rsidRPr="00CF2B0B">
        <w:rPr>
          <w:rFonts w:ascii="Arial" w:hAnsi="Arial" w:cs="Arial"/>
          <w:sz w:val="24"/>
          <w:szCs w:val="24"/>
        </w:rPr>
        <w:t xml:space="preserve">your request </w:t>
      </w:r>
      <w:r w:rsidR="00E112D0" w:rsidRPr="00CF2B0B">
        <w:rPr>
          <w:rFonts w:ascii="Arial" w:hAnsi="Arial" w:cs="Arial"/>
          <w:sz w:val="24"/>
          <w:szCs w:val="24"/>
          <w:u w:val="single"/>
        </w:rPr>
        <w:t>in advance</w:t>
      </w:r>
      <w:r w:rsidR="00E112D0" w:rsidRPr="00CF2B0B">
        <w:rPr>
          <w:rFonts w:ascii="Arial" w:hAnsi="Arial" w:cs="Arial"/>
          <w:sz w:val="24"/>
          <w:szCs w:val="24"/>
        </w:rPr>
        <w:t xml:space="preserve"> </w:t>
      </w:r>
      <w:r w:rsidR="007E660B" w:rsidRPr="00CF2B0B">
        <w:rPr>
          <w:rFonts w:ascii="Arial" w:hAnsi="Arial" w:cs="Arial"/>
          <w:sz w:val="24"/>
          <w:szCs w:val="24"/>
        </w:rPr>
        <w:t xml:space="preserve">using this </w:t>
      </w:r>
      <w:r w:rsidR="00E112D0" w:rsidRPr="00CF2B0B">
        <w:rPr>
          <w:rFonts w:ascii="Arial" w:hAnsi="Arial" w:cs="Arial"/>
          <w:sz w:val="24"/>
          <w:szCs w:val="24"/>
        </w:rPr>
        <w:t>form. Please also note any</w:t>
      </w:r>
      <w:r w:rsidR="007E660B" w:rsidRPr="00CF2B0B">
        <w:rPr>
          <w:rFonts w:ascii="Arial" w:hAnsi="Arial" w:cs="Arial"/>
          <w:sz w:val="24"/>
          <w:szCs w:val="24"/>
        </w:rPr>
        <w:t xml:space="preserve"> </w:t>
      </w:r>
      <w:r w:rsidR="00EC53D5" w:rsidRPr="00CF2B0B">
        <w:rPr>
          <w:rFonts w:ascii="Arial" w:hAnsi="Arial" w:cs="Arial"/>
          <w:sz w:val="24"/>
          <w:szCs w:val="24"/>
        </w:rPr>
        <w:t>associated changes to the</w:t>
      </w:r>
      <w:r w:rsidR="007E660B" w:rsidRPr="00CF2B0B">
        <w:rPr>
          <w:rFonts w:ascii="Arial" w:hAnsi="Arial" w:cs="Arial"/>
          <w:sz w:val="24"/>
          <w:szCs w:val="24"/>
        </w:rPr>
        <w:t xml:space="preserve"> </w:t>
      </w:r>
      <w:r w:rsidRPr="00CF2B0B">
        <w:rPr>
          <w:rFonts w:ascii="Arial" w:hAnsi="Arial" w:cs="Arial"/>
          <w:sz w:val="24"/>
          <w:szCs w:val="24"/>
        </w:rPr>
        <w:t>project timescale, outcomes</w:t>
      </w:r>
      <w:r w:rsidR="007E660B" w:rsidRPr="00CF2B0B">
        <w:rPr>
          <w:rFonts w:ascii="Arial" w:hAnsi="Arial" w:cs="Arial"/>
          <w:sz w:val="24"/>
          <w:szCs w:val="24"/>
        </w:rPr>
        <w:t>,</w:t>
      </w:r>
      <w:r w:rsidR="0080180E" w:rsidRPr="00CF2B0B">
        <w:rPr>
          <w:rFonts w:ascii="Arial" w:hAnsi="Arial" w:cs="Arial"/>
          <w:sz w:val="24"/>
          <w:szCs w:val="24"/>
        </w:rPr>
        <w:t xml:space="preserve"> or number of beneficiaries.</w:t>
      </w:r>
    </w:p>
    <w:p w14:paraId="0322FD2B" w14:textId="77777777" w:rsidR="009870EA" w:rsidRPr="009870EA" w:rsidRDefault="009870EA" w:rsidP="009870EA">
      <w:pPr>
        <w:jc w:val="both"/>
        <w:rPr>
          <w:rFonts w:ascii="Arial" w:hAnsi="Arial" w:cs="Arial"/>
          <w:sz w:val="24"/>
          <w:szCs w:val="24"/>
        </w:rPr>
      </w:pPr>
      <w:r w:rsidRPr="00CF2B0B">
        <w:rPr>
          <w:rFonts w:ascii="Arial" w:hAnsi="Arial" w:cs="Arial"/>
          <w:sz w:val="24"/>
          <w:szCs w:val="24"/>
        </w:rPr>
        <w:t>Decisions on variation requests typically take 1-2 weeks to process. Please be aware that requests relating to grants over £5,000 may take longer.</w:t>
      </w:r>
    </w:p>
    <w:p w14:paraId="7056FECF" w14:textId="77777777" w:rsidR="00BF510E" w:rsidRPr="00111018" w:rsidRDefault="00BF510E" w:rsidP="0011101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2"/>
        <w:gridCol w:w="3402"/>
        <w:gridCol w:w="1134"/>
        <w:gridCol w:w="3116"/>
      </w:tblGrid>
      <w:tr w:rsidR="00244EF3" w:rsidRPr="00111018" w14:paraId="7121C8E2" w14:textId="77777777" w:rsidTr="009D3166">
        <w:trPr>
          <w:trHeight w:val="726"/>
        </w:trPr>
        <w:tc>
          <w:tcPr>
            <w:tcW w:w="10194" w:type="dxa"/>
            <w:gridSpan w:val="5"/>
            <w:shd w:val="clear" w:color="auto" w:fill="DEEAF6" w:themeFill="accent1" w:themeFillTint="33"/>
            <w:vAlign w:val="center"/>
          </w:tcPr>
          <w:p w14:paraId="547A4123" w14:textId="77777777" w:rsidR="00244EF3" w:rsidRPr="00CF2B0B" w:rsidRDefault="00F67F0F" w:rsidP="008018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 xml:space="preserve">Part 1- </w:t>
            </w:r>
            <w:r w:rsidR="0080180E" w:rsidRPr="00CF2B0B">
              <w:rPr>
                <w:rFonts w:ascii="Arial" w:hAnsi="Arial" w:cs="Arial"/>
                <w:b/>
                <w:sz w:val="24"/>
                <w:szCs w:val="24"/>
              </w:rPr>
              <w:t>Details of your award:</w:t>
            </w:r>
            <w:r w:rsidR="00244EF3" w:rsidRPr="00CF2B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F510E" w:rsidRPr="00111018" w14:paraId="009F8BB1" w14:textId="77777777" w:rsidTr="002108D2">
        <w:trPr>
          <w:trHeight w:val="726"/>
        </w:trPr>
        <w:tc>
          <w:tcPr>
            <w:tcW w:w="2542" w:type="dxa"/>
            <w:gridSpan w:val="2"/>
            <w:shd w:val="clear" w:color="auto" w:fill="DEEAF6" w:themeFill="accent1" w:themeFillTint="33"/>
            <w:vAlign w:val="center"/>
          </w:tcPr>
          <w:p w14:paraId="382478E4" w14:textId="77777777" w:rsidR="00BF510E" w:rsidRPr="00111018" w:rsidRDefault="00BF510E" w:rsidP="004B2A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11018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4B2AB3">
              <w:rPr>
                <w:rFonts w:ascii="Arial" w:hAnsi="Arial" w:cs="Arial"/>
                <w:sz w:val="24"/>
                <w:szCs w:val="24"/>
              </w:rPr>
              <w:t>Organisation</w:t>
            </w:r>
            <w:r w:rsidRPr="001110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52" w:type="dxa"/>
            <w:gridSpan w:val="3"/>
            <w:vAlign w:val="center"/>
          </w:tcPr>
          <w:p w14:paraId="6A3EA728" w14:textId="77777777" w:rsidR="00BF510E" w:rsidRPr="00111018" w:rsidRDefault="00BF510E" w:rsidP="001110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018" w:rsidRPr="00BF510E" w14:paraId="7BC05820" w14:textId="77777777" w:rsidTr="002108D2">
        <w:trPr>
          <w:trHeight w:val="695"/>
        </w:trPr>
        <w:tc>
          <w:tcPr>
            <w:tcW w:w="2542" w:type="dxa"/>
            <w:gridSpan w:val="2"/>
            <w:shd w:val="clear" w:color="auto" w:fill="DEEAF6" w:themeFill="accent1" w:themeFillTint="33"/>
            <w:vAlign w:val="center"/>
          </w:tcPr>
          <w:p w14:paraId="03BEB6D5" w14:textId="77777777" w:rsidR="00111018" w:rsidRPr="00BF510E" w:rsidRDefault="002108D2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</w:t>
            </w:r>
            <w:r w:rsidR="00111018" w:rsidRPr="00BF510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vAlign w:val="center"/>
          </w:tcPr>
          <w:p w14:paraId="4678BF54" w14:textId="77777777" w:rsidR="00111018" w:rsidRPr="00BF510E" w:rsidRDefault="0011101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150D676" w14:textId="77777777" w:rsidR="00111018" w:rsidRPr="00BF510E" w:rsidRDefault="002108D2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Award</w:t>
            </w:r>
            <w:r w:rsidR="001110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16" w:type="dxa"/>
            <w:vAlign w:val="center"/>
          </w:tcPr>
          <w:p w14:paraId="35403865" w14:textId="77777777" w:rsidR="00111018" w:rsidRPr="00BF510E" w:rsidRDefault="002108D2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BF510E" w:rsidRPr="00BF510E" w14:paraId="42B342D3" w14:textId="77777777" w:rsidTr="002108D2">
        <w:trPr>
          <w:trHeight w:val="704"/>
        </w:trPr>
        <w:tc>
          <w:tcPr>
            <w:tcW w:w="2542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01B0DF" w14:textId="77777777" w:rsidR="00BF510E" w:rsidRPr="00BF510E" w:rsidRDefault="00BF510E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510E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4EB2E8E" w14:textId="77777777" w:rsidR="00BF510E" w:rsidRPr="00BF510E" w:rsidRDefault="00BF510E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D65EBBB" w14:textId="77777777" w:rsidR="00BF510E" w:rsidRPr="00BF510E" w:rsidRDefault="00BF510E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510E">
              <w:rPr>
                <w:rFonts w:ascii="Arial" w:hAnsi="Arial" w:cs="Arial"/>
                <w:sz w:val="24"/>
                <w:szCs w:val="24"/>
              </w:rPr>
              <w:t>End Date: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3F39" w14:textId="77777777" w:rsidR="00BF510E" w:rsidRPr="00BF510E" w:rsidRDefault="00BF510E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0A8A06B0" w14:textId="77777777" w:rsidTr="006454D0">
        <w:trPr>
          <w:trHeight w:val="704"/>
        </w:trPr>
        <w:tc>
          <w:tcPr>
            <w:tcW w:w="10194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177FAD" w14:textId="77777777" w:rsidR="00244EF3" w:rsidRPr="00CF2B0B" w:rsidRDefault="00244EF3" w:rsidP="008018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>Part 2</w:t>
            </w:r>
            <w:r w:rsidR="00CF2B0B" w:rsidRPr="00CF2B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2B0B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0180E" w:rsidRPr="00CF2B0B">
              <w:rPr>
                <w:rFonts w:ascii="Arial" w:hAnsi="Arial" w:cs="Arial"/>
                <w:b/>
                <w:sz w:val="24"/>
                <w:szCs w:val="24"/>
              </w:rPr>
              <w:t>Details of your variation request:</w:t>
            </w:r>
            <w:r w:rsidRPr="00CF2B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44EF3" w:rsidRPr="00BF510E" w14:paraId="7E6A5E70" w14:textId="77777777" w:rsidTr="001F15CB">
        <w:trPr>
          <w:trHeight w:val="558"/>
        </w:trPr>
        <w:tc>
          <w:tcPr>
            <w:tcW w:w="7078" w:type="dxa"/>
            <w:gridSpan w:val="4"/>
            <w:shd w:val="clear" w:color="auto" w:fill="DEEAF6" w:themeFill="accent1" w:themeFillTint="33"/>
            <w:vAlign w:val="center"/>
          </w:tcPr>
          <w:p w14:paraId="6C2F44B5" w14:textId="77777777" w:rsidR="00244EF3" w:rsidRPr="007D505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of your grant remains?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C6BCB7D" w14:textId="77777777" w:rsidR="00244EF3" w:rsidRPr="007D505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244EF3" w:rsidRPr="00BF510E" w14:paraId="48AF1433" w14:textId="77777777" w:rsidTr="00A45558">
        <w:trPr>
          <w:trHeight w:val="558"/>
        </w:trPr>
        <w:tc>
          <w:tcPr>
            <w:tcW w:w="10194" w:type="dxa"/>
            <w:gridSpan w:val="5"/>
            <w:shd w:val="clear" w:color="auto" w:fill="DEEAF6" w:themeFill="accent1" w:themeFillTint="33"/>
            <w:vAlign w:val="center"/>
          </w:tcPr>
          <w:p w14:paraId="51B5DB68" w14:textId="77777777" w:rsidR="00244EF3" w:rsidRPr="00610FFA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0FFA">
              <w:rPr>
                <w:rFonts w:ascii="Arial" w:hAnsi="Arial" w:cs="Arial"/>
                <w:sz w:val="24"/>
                <w:szCs w:val="24"/>
              </w:rPr>
              <w:t>What changes would you like to make to your</w:t>
            </w:r>
            <w:r w:rsidR="00543343">
              <w:rPr>
                <w:rFonts w:ascii="Arial" w:hAnsi="Arial" w:cs="Arial"/>
                <w:sz w:val="24"/>
                <w:szCs w:val="24"/>
              </w:rPr>
              <w:t xml:space="preserve"> original</w:t>
            </w:r>
            <w:r w:rsidRPr="00610FFA">
              <w:rPr>
                <w:rFonts w:ascii="Arial" w:hAnsi="Arial" w:cs="Arial"/>
                <w:sz w:val="24"/>
                <w:szCs w:val="24"/>
              </w:rPr>
              <w:t xml:space="preserve"> proposal and why?</w:t>
            </w:r>
          </w:p>
        </w:tc>
      </w:tr>
      <w:tr w:rsidR="00244EF3" w:rsidRPr="00BF510E" w14:paraId="1538C2A8" w14:textId="77777777" w:rsidTr="00550157">
        <w:trPr>
          <w:trHeight w:val="3388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7FA6C62F" w14:textId="77777777" w:rsidR="00244EF3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C0DFB3A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6BA72C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F951A5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BE2125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0A9275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FA182D3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2496EB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BE8D0A" w14:textId="77777777" w:rsidR="002F079A" w:rsidRDefault="002F079A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358009" w14:textId="77777777" w:rsidR="002F079A" w:rsidRDefault="002F079A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7DDD72" w14:textId="77777777" w:rsidR="002F079A" w:rsidRDefault="002F079A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A521C6" w14:textId="77777777" w:rsidR="002F079A" w:rsidRDefault="002F079A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90D8E15" w14:textId="77777777" w:rsidR="002F079A" w:rsidRDefault="002F079A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8109DB6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7F200B" w14:textId="77777777" w:rsidR="001F1A9F" w:rsidRDefault="001F1A9F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7FD0011" w14:textId="77777777" w:rsidR="001F1A9F" w:rsidRDefault="001F1A9F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F85D3F" w14:textId="77777777" w:rsidR="001F1A9F" w:rsidRDefault="001F1A9F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1E2843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DFB34CE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25B1F5" w14:textId="77777777" w:rsidR="00B61EED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628C5CA" w14:textId="77777777" w:rsidR="00B61EED" w:rsidRPr="00BF510E" w:rsidRDefault="00B61EED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0E8BB07D" w14:textId="77777777" w:rsidTr="00A45558">
        <w:trPr>
          <w:trHeight w:val="538"/>
        </w:trPr>
        <w:tc>
          <w:tcPr>
            <w:tcW w:w="10194" w:type="dxa"/>
            <w:gridSpan w:val="5"/>
            <w:shd w:val="clear" w:color="auto" w:fill="DEEAF6" w:themeFill="accent1" w:themeFillTint="33"/>
            <w:vAlign w:val="center"/>
          </w:tcPr>
          <w:p w14:paraId="3D906CA4" w14:textId="77777777" w:rsidR="00244EF3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1101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Impact of these changes on the project </w:t>
            </w:r>
          </w:p>
          <w:p w14:paraId="68A49F99" w14:textId="77777777" w:rsidR="001F1A9F" w:rsidRPr="001F1A9F" w:rsidRDefault="001F1A9F" w:rsidP="00244EF3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F2B0B">
              <w:rPr>
                <w:rFonts w:ascii="Arial" w:hAnsi="Arial" w:cs="Arial"/>
                <w:i/>
                <w:sz w:val="24"/>
                <w:szCs w:val="24"/>
              </w:rPr>
              <w:t>Please include any amendments you would like to make to your original project proposal regarding the below sections.</w:t>
            </w:r>
          </w:p>
        </w:tc>
      </w:tr>
      <w:tr w:rsidR="00244EF3" w:rsidRPr="00BF510E" w14:paraId="557E76B7" w14:textId="77777777" w:rsidTr="00CF2B0B">
        <w:trPr>
          <w:trHeight w:val="1295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1FFE6136" w14:textId="77777777" w:rsidR="00A2517D" w:rsidRPr="00CF2B0B" w:rsidRDefault="00244EF3" w:rsidP="001F1A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>Timeframe:</w:t>
            </w:r>
          </w:p>
        </w:tc>
        <w:tc>
          <w:tcPr>
            <w:tcW w:w="8214" w:type="dxa"/>
            <w:gridSpan w:val="4"/>
          </w:tcPr>
          <w:p w14:paraId="7CE41820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103AC105" w14:textId="77777777" w:rsidTr="00CF2B0B">
        <w:trPr>
          <w:trHeight w:val="1160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9D2451" w14:textId="77777777" w:rsidR="00244EF3" w:rsidRPr="00CF2B0B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 xml:space="preserve">Budget: </w:t>
            </w:r>
          </w:p>
          <w:p w14:paraId="7A872F75" w14:textId="77777777" w:rsidR="00244EF3" w:rsidRPr="00CF2B0B" w:rsidRDefault="00244EF3" w:rsidP="001F1A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4" w:type="dxa"/>
            <w:gridSpan w:val="4"/>
          </w:tcPr>
          <w:p w14:paraId="2F349B68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6276D350" w14:textId="77777777" w:rsidTr="00CF2B0B">
        <w:trPr>
          <w:trHeight w:val="1158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390BA74C" w14:textId="77777777" w:rsidR="00244EF3" w:rsidRPr="00CF2B0B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>Outcomes:</w:t>
            </w:r>
          </w:p>
          <w:p w14:paraId="0F1DD738" w14:textId="77777777" w:rsidR="00244EF3" w:rsidRPr="00CF2B0B" w:rsidRDefault="00244EF3" w:rsidP="001F1A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4" w:type="dxa"/>
            <w:gridSpan w:val="4"/>
          </w:tcPr>
          <w:p w14:paraId="06D63333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45B687F3" w14:textId="77777777" w:rsidTr="00CF2B0B">
        <w:trPr>
          <w:trHeight w:val="1158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3958F37" w14:textId="77777777" w:rsidR="00244EF3" w:rsidRPr="00CF2B0B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F2B0B">
              <w:rPr>
                <w:rFonts w:ascii="Arial" w:hAnsi="Arial" w:cs="Arial"/>
                <w:b/>
                <w:sz w:val="24"/>
                <w:szCs w:val="24"/>
              </w:rPr>
              <w:t>Number of beneficiaries:</w:t>
            </w:r>
          </w:p>
          <w:p w14:paraId="1BA3DAB8" w14:textId="77777777" w:rsidR="00244EF3" w:rsidRPr="00CF2B0B" w:rsidRDefault="00244EF3" w:rsidP="001F1A9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14" w:type="dxa"/>
            <w:gridSpan w:val="4"/>
          </w:tcPr>
          <w:p w14:paraId="780A7EFC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610FFA" w14:paraId="0582671F" w14:textId="77777777" w:rsidTr="00405EC8">
        <w:trPr>
          <w:trHeight w:val="558"/>
        </w:trPr>
        <w:tc>
          <w:tcPr>
            <w:tcW w:w="10194" w:type="dxa"/>
            <w:gridSpan w:val="5"/>
            <w:shd w:val="clear" w:color="auto" w:fill="DEEAF6" w:themeFill="accent1" w:themeFillTint="33"/>
            <w:vAlign w:val="center"/>
          </w:tcPr>
          <w:p w14:paraId="068A5F9B" w14:textId="77777777" w:rsidR="00A2517D" w:rsidRPr="00610FFA" w:rsidRDefault="00244EF3" w:rsidP="00526B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information…</w:t>
            </w:r>
            <w:r w:rsidR="00A251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4EF3" w:rsidRPr="00BF510E" w14:paraId="2676CD1E" w14:textId="77777777" w:rsidTr="00CF2B0B">
        <w:trPr>
          <w:trHeight w:val="5454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76BAD15F" w14:textId="77777777" w:rsidR="00244EF3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FF23CB" w14:textId="77777777" w:rsidR="00244EF3" w:rsidRPr="00F21C19" w:rsidRDefault="00244EF3" w:rsidP="00244EF3"/>
          <w:p w14:paraId="120D0D5F" w14:textId="77777777" w:rsidR="00244EF3" w:rsidRPr="00F21C19" w:rsidRDefault="00244EF3" w:rsidP="00244EF3"/>
          <w:p w14:paraId="19C6BB46" w14:textId="77777777" w:rsidR="00244EF3" w:rsidRPr="00F21C19" w:rsidRDefault="00244EF3" w:rsidP="00244EF3"/>
          <w:p w14:paraId="780B2406" w14:textId="77777777" w:rsidR="00244EF3" w:rsidRDefault="00244EF3" w:rsidP="00244EF3"/>
          <w:p w14:paraId="5E71F1D7" w14:textId="77777777" w:rsidR="00244EF3" w:rsidRDefault="00244EF3" w:rsidP="00244EF3"/>
          <w:p w14:paraId="5457A217" w14:textId="77777777" w:rsidR="00244EF3" w:rsidRDefault="00244EF3" w:rsidP="00244EF3"/>
          <w:p w14:paraId="40F23628" w14:textId="77777777" w:rsidR="00B61EED" w:rsidRDefault="00B61EED" w:rsidP="00244EF3"/>
          <w:p w14:paraId="2714624B" w14:textId="77777777" w:rsidR="00B61EED" w:rsidRDefault="00B61EED" w:rsidP="00244EF3"/>
          <w:p w14:paraId="540B8ED8" w14:textId="77777777" w:rsidR="00244EF3" w:rsidRPr="00F21C19" w:rsidRDefault="00244EF3" w:rsidP="00244EF3"/>
          <w:p w14:paraId="5A73C5C4" w14:textId="77777777" w:rsidR="00244EF3" w:rsidRPr="00F21C19" w:rsidRDefault="00244EF3" w:rsidP="00244EF3">
            <w:pPr>
              <w:tabs>
                <w:tab w:val="left" w:pos="8085"/>
              </w:tabs>
            </w:pPr>
            <w:r>
              <w:tab/>
            </w:r>
          </w:p>
        </w:tc>
      </w:tr>
      <w:tr w:rsidR="00244EF3" w:rsidRPr="00BF510E" w14:paraId="639F79A7" w14:textId="77777777" w:rsidTr="00BF74F5">
        <w:trPr>
          <w:trHeight w:val="761"/>
        </w:trPr>
        <w:tc>
          <w:tcPr>
            <w:tcW w:w="1980" w:type="dxa"/>
            <w:vMerge w:val="restart"/>
            <w:shd w:val="clear" w:color="auto" w:fill="DEEAF6" w:themeFill="accent1" w:themeFillTint="33"/>
            <w:vAlign w:val="center"/>
          </w:tcPr>
          <w:p w14:paraId="36A7B45E" w14:textId="77777777" w:rsidR="00244EF3" w:rsidRPr="00A45558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45558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14:paraId="5ABF4407" w14:textId="77777777" w:rsidR="00244EF3" w:rsidRPr="00CF603D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F603D">
              <w:rPr>
                <w:rFonts w:ascii="Arial" w:hAnsi="Arial" w:cs="Arial"/>
                <w:sz w:val="24"/>
                <w:szCs w:val="24"/>
              </w:rPr>
              <w:t>(Signature not required)</w:t>
            </w:r>
          </w:p>
        </w:tc>
        <w:tc>
          <w:tcPr>
            <w:tcW w:w="3964" w:type="dxa"/>
            <w:gridSpan w:val="2"/>
            <w:vMerge w:val="restart"/>
            <w:vAlign w:val="center"/>
          </w:tcPr>
          <w:p w14:paraId="76A19E20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313C2CCF" w14:textId="77777777" w:rsidR="00244EF3" w:rsidRPr="00A45558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45558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3116" w:type="dxa"/>
            <w:vAlign w:val="center"/>
          </w:tcPr>
          <w:p w14:paraId="6C8FCC5A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EF3" w:rsidRPr="00BF510E" w14:paraId="19F4F078" w14:textId="77777777" w:rsidTr="00CF2B0B">
        <w:trPr>
          <w:trHeight w:val="716"/>
        </w:trPr>
        <w:tc>
          <w:tcPr>
            <w:tcW w:w="1980" w:type="dxa"/>
            <w:vMerge/>
            <w:shd w:val="clear" w:color="auto" w:fill="DEEAF6" w:themeFill="accent1" w:themeFillTint="33"/>
            <w:vAlign w:val="center"/>
          </w:tcPr>
          <w:p w14:paraId="780AD74D" w14:textId="77777777" w:rsidR="00244EF3" w:rsidRPr="00A45558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vMerge/>
            <w:vAlign w:val="center"/>
          </w:tcPr>
          <w:p w14:paraId="52F2AACB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428F1778" w14:textId="77777777" w:rsidR="00244EF3" w:rsidRPr="00A45558" w:rsidRDefault="00244EF3" w:rsidP="00244EF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4555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116" w:type="dxa"/>
            <w:vAlign w:val="center"/>
          </w:tcPr>
          <w:p w14:paraId="06843BC0" w14:textId="77777777" w:rsidR="00244EF3" w:rsidRPr="00BF510E" w:rsidRDefault="00244EF3" w:rsidP="00244EF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B9FC84" w14:textId="77777777" w:rsidR="00B61EED" w:rsidRDefault="00B61EED" w:rsidP="00BF5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E193463" w14:textId="77777777" w:rsidR="00CF603D" w:rsidRPr="00CF603D" w:rsidRDefault="00CF603D" w:rsidP="00BF51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email your completed form to: </w:t>
      </w:r>
      <w:hyperlink r:id="rId9" w:history="1">
        <w:r w:rsidRPr="00CF603D">
          <w:rPr>
            <w:rStyle w:val="Hyperlink"/>
            <w:rFonts w:ascii="Arial" w:hAnsi="Arial" w:cs="Arial"/>
            <w:sz w:val="24"/>
            <w:szCs w:val="24"/>
          </w:rPr>
          <w:t>grants@salfordcvs.co.uk</w:t>
        </w:r>
      </w:hyperlink>
      <w:r w:rsidRPr="00CF603D">
        <w:rPr>
          <w:rFonts w:ascii="Arial" w:hAnsi="Arial" w:cs="Arial"/>
          <w:sz w:val="24"/>
          <w:szCs w:val="24"/>
        </w:rPr>
        <w:t xml:space="preserve"> </w:t>
      </w:r>
    </w:p>
    <w:p w14:paraId="7B4EDA5E" w14:textId="77777777" w:rsidR="00E7246C" w:rsidRDefault="00E7246C" w:rsidP="00BF510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11C6A4" w14:textId="5062D9EB" w:rsidR="00BF510E" w:rsidRDefault="00BF510E" w:rsidP="00BF510E">
      <w:pPr>
        <w:pStyle w:val="NoSpacing"/>
        <w:rPr>
          <w:rFonts w:ascii="Arial" w:hAnsi="Arial" w:cs="Arial"/>
          <w:b/>
          <w:sz w:val="24"/>
          <w:szCs w:val="24"/>
        </w:rPr>
      </w:pPr>
      <w:r w:rsidRPr="00BF510E">
        <w:rPr>
          <w:rFonts w:ascii="Arial" w:hAnsi="Arial" w:cs="Arial"/>
          <w:b/>
          <w:sz w:val="24"/>
          <w:szCs w:val="24"/>
        </w:rPr>
        <w:lastRenderedPageBreak/>
        <w:t>Salford CVS use:</w:t>
      </w:r>
    </w:p>
    <w:p w14:paraId="6CFE4A68" w14:textId="77777777" w:rsidR="00A45558" w:rsidRPr="00BF510E" w:rsidRDefault="00A45558" w:rsidP="00BF510E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4"/>
        <w:gridCol w:w="1135"/>
        <w:gridCol w:w="3962"/>
      </w:tblGrid>
      <w:tr w:rsidR="00A45558" w:rsidRPr="00BF510E" w14:paraId="366D6DC8" w14:textId="77777777" w:rsidTr="00A45558">
        <w:trPr>
          <w:trHeight w:val="492"/>
        </w:trPr>
        <w:tc>
          <w:tcPr>
            <w:tcW w:w="1019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7966E6" w14:textId="77777777" w:rsidR="00A45558" w:rsidRPr="00A45558" w:rsidRDefault="00A45558" w:rsidP="00BF51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 from Grants Team</w:t>
            </w:r>
          </w:p>
        </w:tc>
      </w:tr>
      <w:tr w:rsidR="00A45558" w:rsidRPr="00BF510E" w14:paraId="50A941CF" w14:textId="77777777" w:rsidTr="00F04EDB">
        <w:trPr>
          <w:trHeight w:val="2561"/>
        </w:trPr>
        <w:tc>
          <w:tcPr>
            <w:tcW w:w="10194" w:type="dxa"/>
            <w:gridSpan w:val="4"/>
            <w:shd w:val="clear" w:color="auto" w:fill="auto"/>
          </w:tcPr>
          <w:p w14:paraId="1F195E9C" w14:textId="77777777" w:rsidR="000B14D2" w:rsidRDefault="000B14D2" w:rsidP="005501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4F4F0E" w14:textId="77777777" w:rsidR="000B14D2" w:rsidRPr="000B14D2" w:rsidRDefault="000B14D2" w:rsidP="000B14D2"/>
          <w:p w14:paraId="1C989166" w14:textId="77777777" w:rsidR="000B14D2" w:rsidRPr="000B14D2" w:rsidRDefault="000B14D2" w:rsidP="000B14D2"/>
          <w:p w14:paraId="240EAA35" w14:textId="77777777" w:rsidR="000B14D2" w:rsidRDefault="000B14D2" w:rsidP="000B14D2"/>
          <w:p w14:paraId="61A476EA" w14:textId="77777777" w:rsidR="000B14D2" w:rsidRPr="000B14D2" w:rsidRDefault="000B14D2" w:rsidP="000B14D2"/>
          <w:p w14:paraId="7D72C9AB" w14:textId="77777777" w:rsidR="000B14D2" w:rsidRDefault="000B14D2" w:rsidP="000B14D2"/>
          <w:p w14:paraId="37AF9D15" w14:textId="77777777" w:rsidR="000B14D2" w:rsidRDefault="000B14D2" w:rsidP="000B14D2"/>
          <w:p w14:paraId="672A011F" w14:textId="77777777" w:rsidR="00D07E0C" w:rsidRPr="000B14D2" w:rsidRDefault="000B14D2" w:rsidP="000B14D2">
            <w:pPr>
              <w:rPr>
                <w:rFonts w:ascii="Arial" w:hAnsi="Arial" w:cs="Arial"/>
                <w:sz w:val="24"/>
              </w:rPr>
            </w:pPr>
            <w:r w:rsidRPr="000B14D2">
              <w:rPr>
                <w:rFonts w:ascii="Arial" w:hAnsi="Arial" w:cs="Arial"/>
                <w:sz w:val="24"/>
              </w:rPr>
              <w:t>Name:</w:t>
            </w:r>
          </w:p>
          <w:p w14:paraId="517A01F0" w14:textId="77777777" w:rsidR="000B14D2" w:rsidRPr="000B14D2" w:rsidRDefault="000B14D2" w:rsidP="000B14D2">
            <w:r w:rsidRPr="000B14D2">
              <w:rPr>
                <w:rFonts w:ascii="Arial" w:hAnsi="Arial" w:cs="Arial"/>
                <w:sz w:val="24"/>
              </w:rPr>
              <w:t>Recommendation:</w:t>
            </w:r>
          </w:p>
        </w:tc>
      </w:tr>
      <w:tr w:rsidR="00BF510E" w:rsidRPr="00BF510E" w14:paraId="447B0E81" w14:textId="77777777" w:rsidTr="00A45558">
        <w:trPr>
          <w:trHeight w:val="492"/>
        </w:trPr>
        <w:tc>
          <w:tcPr>
            <w:tcW w:w="10194" w:type="dxa"/>
            <w:gridSpan w:val="4"/>
            <w:shd w:val="clear" w:color="auto" w:fill="DEEAF6" w:themeFill="accent1" w:themeFillTint="33"/>
            <w:vAlign w:val="center"/>
          </w:tcPr>
          <w:p w14:paraId="084E7214" w14:textId="77777777" w:rsidR="00BF510E" w:rsidRPr="00A45558" w:rsidRDefault="00BF510E" w:rsidP="00BF510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45558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BF510E" w:rsidRPr="00BF510E" w14:paraId="6082A4FE" w14:textId="77777777" w:rsidTr="00A45558">
        <w:trPr>
          <w:trHeight w:val="2731"/>
        </w:trPr>
        <w:tc>
          <w:tcPr>
            <w:tcW w:w="10194" w:type="dxa"/>
            <w:gridSpan w:val="4"/>
          </w:tcPr>
          <w:p w14:paraId="3FE84F44" w14:textId="77777777" w:rsidR="00A45558" w:rsidRDefault="00A4555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35CCD4" w14:textId="77777777" w:rsidR="00A45558" w:rsidRDefault="00A4555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FB4CA" w14:textId="77777777" w:rsidR="00A45558" w:rsidRDefault="00A4555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C75FB4" w14:textId="77777777" w:rsidR="00A45558" w:rsidRDefault="00A4555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7AF70AE" w14:textId="77777777" w:rsidR="00A45558" w:rsidRPr="00BF510E" w:rsidRDefault="00A45558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3D" w:rsidRPr="00BF510E" w14:paraId="22877EE4" w14:textId="77777777" w:rsidTr="00A45558">
        <w:trPr>
          <w:trHeight w:val="718"/>
        </w:trPr>
        <w:tc>
          <w:tcPr>
            <w:tcW w:w="1413" w:type="dxa"/>
            <w:vMerge w:val="restart"/>
            <w:shd w:val="clear" w:color="auto" w:fill="DEEAF6" w:themeFill="accent1" w:themeFillTint="33"/>
            <w:vAlign w:val="center"/>
          </w:tcPr>
          <w:p w14:paraId="0F007FB0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510E"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212F4D7E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vAlign w:val="center"/>
          </w:tcPr>
          <w:p w14:paraId="2EBCAA59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16DFEE6D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510E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3962" w:type="dxa"/>
            <w:vAlign w:val="center"/>
          </w:tcPr>
          <w:p w14:paraId="27CA9A20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3D" w:rsidRPr="00BF510E" w14:paraId="4EFAD8DC" w14:textId="77777777" w:rsidTr="00A45558">
        <w:trPr>
          <w:trHeight w:val="701"/>
        </w:trPr>
        <w:tc>
          <w:tcPr>
            <w:tcW w:w="1413" w:type="dxa"/>
            <w:vMerge/>
            <w:shd w:val="clear" w:color="auto" w:fill="DEEAF6" w:themeFill="accent1" w:themeFillTint="33"/>
            <w:vAlign w:val="center"/>
          </w:tcPr>
          <w:p w14:paraId="431BAC52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14:paraId="17AEA82C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EEAF6" w:themeFill="accent1" w:themeFillTint="33"/>
            <w:vAlign w:val="center"/>
          </w:tcPr>
          <w:p w14:paraId="2276666B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F510E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962" w:type="dxa"/>
            <w:vAlign w:val="center"/>
          </w:tcPr>
          <w:p w14:paraId="3343E6D2" w14:textId="77777777" w:rsidR="00CF603D" w:rsidRPr="00BF510E" w:rsidRDefault="00CF603D" w:rsidP="00BF510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E5035" w14:textId="77777777" w:rsidR="00BF510E" w:rsidRDefault="00BF510E"/>
    <w:p w14:paraId="2537C464" w14:textId="77777777" w:rsidR="00CF603D" w:rsidRDefault="00CF603D"/>
    <w:sectPr w:rsidR="00CF603D" w:rsidSect="00BF510E">
      <w:head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AA53" w14:textId="77777777" w:rsidR="00C86E6D" w:rsidRDefault="00C86E6D" w:rsidP="00111018">
      <w:pPr>
        <w:spacing w:after="0" w:line="240" w:lineRule="auto"/>
      </w:pPr>
      <w:r>
        <w:separator/>
      </w:r>
    </w:p>
  </w:endnote>
  <w:endnote w:type="continuationSeparator" w:id="0">
    <w:p w14:paraId="2B89149C" w14:textId="77777777" w:rsidR="00C86E6D" w:rsidRDefault="00C86E6D" w:rsidP="0011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220E" w14:textId="77777777" w:rsidR="00C86E6D" w:rsidRDefault="00C86E6D" w:rsidP="00111018">
      <w:pPr>
        <w:spacing w:after="0" w:line="240" w:lineRule="auto"/>
      </w:pPr>
      <w:r>
        <w:separator/>
      </w:r>
    </w:p>
  </w:footnote>
  <w:footnote w:type="continuationSeparator" w:id="0">
    <w:p w14:paraId="504663C7" w14:textId="77777777" w:rsidR="00C86E6D" w:rsidRDefault="00C86E6D" w:rsidP="0011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0F5D9" w14:textId="77777777" w:rsidR="00111018" w:rsidRPr="00B6421A" w:rsidRDefault="00111018" w:rsidP="00111018">
    <w:pPr>
      <w:widowControl w:val="0"/>
      <w:ind w:left="1440"/>
      <w:rPr>
        <w:rFonts w:ascii="Arial" w:hAnsi="Arial" w:cs="Arial"/>
        <w:b/>
        <w:bCs/>
        <w:i/>
        <w:iCs/>
        <w:sz w:val="20"/>
        <w:szCs w:val="20"/>
      </w:rPr>
    </w:pPr>
    <w:r w:rsidRPr="00111018">
      <w:rPr>
        <w:rFonts w:ascii="Arial" w:hAnsi="Arial" w:cs="Arial"/>
        <w:b/>
        <w:bCs/>
        <w:i/>
        <w:iCs/>
        <w:noProof/>
        <w:sz w:val="20"/>
        <w:szCs w:val="20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B1C4BBA" wp14:editId="2791D08D">
              <wp:simplePos x="0" y="0"/>
              <wp:positionH relativeFrom="column">
                <wp:posOffset>2175106</wp:posOffset>
              </wp:positionH>
              <wp:positionV relativeFrom="paragraph">
                <wp:posOffset>-125904</wp:posOffset>
              </wp:positionV>
              <wp:extent cx="1911927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92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38A40" w14:textId="77777777" w:rsidR="00111018" w:rsidRDefault="0011101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4ED2AF9" wp14:editId="0CCDB9E0">
                                <wp:extent cx="1651635" cy="447675"/>
                                <wp:effectExtent l="0" t="0" r="5715" b="9525"/>
                                <wp:docPr id="4" name="Picture 4" descr="Salford CVS new logo lozeng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Salford CVS new logo lozeng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63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1.25pt;margin-top:-9.9pt;width:150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CK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" stroked="f">
              <v:textbox style="mso-fit-shape-to-text:t">
                <w:txbxContent>
                  <w:p w:rsidR="00111018" w:rsidRDefault="0011101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4ED2AF9" wp14:editId="0CCDB9E0">
                          <wp:extent cx="1651635" cy="447675"/>
                          <wp:effectExtent l="0" t="0" r="5715" b="9525"/>
                          <wp:docPr id="4" name="Picture 4" descr="Salford CVS new logo lozen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Salford CVS new logo lozeng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63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</w:t>
    </w:r>
    <w:r>
      <w:rPr>
        <w:rFonts w:ascii="Arial" w:hAnsi="Arial" w:cs="Arial"/>
        <w:b/>
        <w:bCs/>
        <w:i/>
        <w:iCs/>
        <w:sz w:val="20"/>
        <w:szCs w:val="20"/>
      </w:rPr>
      <w:tab/>
    </w:r>
    <w:r>
      <w:rPr>
        <w:rFonts w:ascii="Arial" w:hAnsi="Arial" w:cs="Arial"/>
        <w:b/>
        <w:bCs/>
        <w:i/>
        <w:iCs/>
        <w:sz w:val="20"/>
        <w:szCs w:val="20"/>
      </w:rPr>
      <w:tab/>
    </w:r>
    <w:r>
      <w:rPr>
        <w:rFonts w:ascii="Arial" w:hAnsi="Arial" w:cs="Arial"/>
        <w:b/>
        <w:bCs/>
        <w:i/>
        <w:iCs/>
        <w:sz w:val="20"/>
        <w:szCs w:val="20"/>
      </w:rPr>
      <w:tab/>
    </w:r>
    <w:r>
      <w:rPr>
        <w:rFonts w:ascii="Arial" w:hAnsi="Arial" w:cs="Arial"/>
        <w:b/>
        <w:bCs/>
        <w:i/>
        <w:iCs/>
        <w:sz w:val="20"/>
        <w:szCs w:val="20"/>
      </w:rPr>
      <w:tab/>
    </w:r>
    <w:r>
      <w:rPr>
        <w:rFonts w:ascii="Arial" w:hAnsi="Arial" w:cs="Arial"/>
        <w:b/>
        <w:bCs/>
        <w:i/>
        <w:iCs/>
        <w:sz w:val="20"/>
        <w:szCs w:val="20"/>
      </w:rPr>
      <w:tab/>
    </w:r>
  </w:p>
  <w:p w14:paraId="324BAEE3" w14:textId="77777777" w:rsidR="00111018" w:rsidRDefault="00111018" w:rsidP="00111018">
    <w:pPr>
      <w:pStyle w:val="Header"/>
      <w:tabs>
        <w:tab w:val="left" w:pos="8205"/>
        <w:tab w:val="right" w:pos="9972"/>
      </w:tabs>
    </w:pPr>
    <w:r>
      <w:tab/>
    </w:r>
    <w:r>
      <w:tab/>
    </w:r>
  </w:p>
  <w:p w14:paraId="1C811B33" w14:textId="77777777" w:rsidR="00111018" w:rsidRDefault="00111018">
    <w:pPr>
      <w:pStyle w:val="Header"/>
    </w:pPr>
  </w:p>
  <w:p w14:paraId="1FFD3A1D" w14:textId="77777777" w:rsidR="00111018" w:rsidRDefault="00111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0E"/>
    <w:rsid w:val="000B14D2"/>
    <w:rsid w:val="00111018"/>
    <w:rsid w:val="001C1F6B"/>
    <w:rsid w:val="001F1A9F"/>
    <w:rsid w:val="002108D2"/>
    <w:rsid w:val="00244EF3"/>
    <w:rsid w:val="00261898"/>
    <w:rsid w:val="002670B9"/>
    <w:rsid w:val="002F079A"/>
    <w:rsid w:val="003223D5"/>
    <w:rsid w:val="004B2AB3"/>
    <w:rsid w:val="004B4C31"/>
    <w:rsid w:val="00526BFA"/>
    <w:rsid w:val="00543343"/>
    <w:rsid w:val="00550157"/>
    <w:rsid w:val="00610FFA"/>
    <w:rsid w:val="00717720"/>
    <w:rsid w:val="00751919"/>
    <w:rsid w:val="007D505E"/>
    <w:rsid w:val="007E660B"/>
    <w:rsid w:val="0080180E"/>
    <w:rsid w:val="00921E12"/>
    <w:rsid w:val="009870EA"/>
    <w:rsid w:val="00A2517D"/>
    <w:rsid w:val="00A45558"/>
    <w:rsid w:val="00B61EED"/>
    <w:rsid w:val="00BF510E"/>
    <w:rsid w:val="00BF74F5"/>
    <w:rsid w:val="00C86E6D"/>
    <w:rsid w:val="00CF2B0B"/>
    <w:rsid w:val="00CF603D"/>
    <w:rsid w:val="00D07E0C"/>
    <w:rsid w:val="00DF2B0A"/>
    <w:rsid w:val="00E112D0"/>
    <w:rsid w:val="00E7246C"/>
    <w:rsid w:val="00EC53D5"/>
    <w:rsid w:val="00F04EDB"/>
    <w:rsid w:val="00F21C19"/>
    <w:rsid w:val="00F31B00"/>
    <w:rsid w:val="00F66C00"/>
    <w:rsid w:val="00F67F0F"/>
    <w:rsid w:val="00F73BE3"/>
    <w:rsid w:val="00FD0EDB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D57693"/>
  <w15:chartTrackingRefBased/>
  <w15:docId w15:val="{0F3F42C7-1F26-435A-809C-9C206A8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F51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018"/>
  </w:style>
  <w:style w:type="paragraph" w:styleId="Footer">
    <w:name w:val="footer"/>
    <w:basedOn w:val="Normal"/>
    <w:link w:val="FooterChar"/>
    <w:uiPriority w:val="99"/>
    <w:unhideWhenUsed/>
    <w:rsid w:val="0011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018"/>
  </w:style>
  <w:style w:type="character" w:styleId="Hyperlink">
    <w:name w:val="Hyperlink"/>
    <w:basedOn w:val="DefaultParagraphFont"/>
    <w:uiPriority w:val="99"/>
    <w:unhideWhenUsed/>
    <w:rsid w:val="00CF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ants@salfordcv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F8AA5DAF-E5A0-4933-A4EA-F1040A281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AE66B-AAC5-4EA0-B93D-B8039CE48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432E7-AA46-4758-87D6-F68F6E080547}">
  <ds:schemaRefs>
    <ds:schemaRef ds:uri="http://purl.org/dc/dcmitype/"/>
    <ds:schemaRef ds:uri="a4b34139-eb5b-4364-a181-f4d70dfe8e14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5d03f7e-ab9c-438d-9dc4-13684b3e5ec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Ella Bulbeck</cp:lastModifiedBy>
  <cp:revision>6</cp:revision>
  <dcterms:created xsi:type="dcterms:W3CDTF">2022-03-11T13:56:00Z</dcterms:created>
  <dcterms:modified xsi:type="dcterms:W3CDTF">2024-07-03T09:26:00Z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2219600</vt:r8>
  </property>
  <property fmtid="{D5CDD505-2E9C-101B-9397-08002B2CF9AE}" pid="4" name="MediaServiceImageTags">
    <vt:lpwstr/>
  </property>
</Properties>
</file>